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A6D39" w14:textId="1D8C8B3E" w:rsidR="0038651E" w:rsidRDefault="00B47779" w:rsidP="00313860">
      <w:pPr>
        <w:spacing w:after="120"/>
        <w:jc w:val="center"/>
        <w:rPr>
          <w:rFonts w:ascii="Times New Roman" w:hAnsi="Times New Roman"/>
          <w:b/>
          <w:bCs/>
          <w:sz w:val="32"/>
          <w:szCs w:val="32"/>
        </w:rPr>
      </w:pPr>
      <w:r>
        <w:rPr>
          <w:rFonts w:ascii="Times New Roman" w:hAnsi="Times New Roman"/>
          <w:b/>
          <w:bCs/>
          <w:sz w:val="32"/>
          <w:szCs w:val="32"/>
        </w:rPr>
        <w:t>BUTO, ESANČIO VETERANŲ G. 1-126, DEMBAVOS K., PANEVĖŽIO R., PAPRASTOJO REMONTO DARBAI</w:t>
      </w:r>
    </w:p>
    <w:p w14:paraId="5366A117" w14:textId="77777777" w:rsidR="00313860" w:rsidRDefault="00313860" w:rsidP="00F730D1">
      <w:pPr>
        <w:pBdr>
          <w:top w:val="single" w:sz="4" w:space="1" w:color="auto"/>
          <w:bottom w:val="single" w:sz="4" w:space="1" w:color="auto"/>
        </w:pBdr>
        <w:spacing w:after="120"/>
        <w:jc w:val="center"/>
        <w:rPr>
          <w:rFonts w:ascii="Times New Roman" w:hAnsi="Times New Roman"/>
          <w:b/>
          <w:spacing w:val="20"/>
          <w:sz w:val="32"/>
          <w:szCs w:val="32"/>
        </w:rPr>
      </w:pPr>
    </w:p>
    <w:p w14:paraId="37EF5502" w14:textId="77777777" w:rsidR="00313860" w:rsidRPr="00313860" w:rsidRDefault="00313860"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DARBŲ VIEŠOJO PIRKIMO – PARDAVIMO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1F7F4B48"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031DF79F" w14:textId="22881078" w:rsidR="00C54344"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58EC9074" w14:textId="75F107C4" w:rsidR="00C54344"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3AC3E802" w14:textId="2F94D358" w:rsidR="00C54344"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7B7C948E" w14:textId="0DC261FF" w:rsidR="00C54344"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75362490" w14:textId="22FA675E" w:rsidR="00C54344"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7B5C5537" w14:textId="62A4FA31" w:rsidR="00C54344"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6E1F16E5" w14:textId="77777777" w:rsidR="00C54344" w:rsidRPr="007A2C47" w:rsidRDefault="00C54344"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4F5DB75A"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C54344">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77777777" w:rsidR="00FD48D0" w:rsidRPr="00351932" w:rsidRDefault="00D07ED7" w:rsidP="00E5362E">
          <w:pPr>
            <w:pStyle w:val="TOCHeading"/>
            <w:spacing w:line="240" w:lineRule="auto"/>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7F1BC78A" w:rsidR="00515795" w:rsidRDefault="00FD48D0" w:rsidP="00E5362E">
          <w:pPr>
            <w:pStyle w:val="TOC1"/>
            <w:rPr>
              <w:rFonts w:asciiTheme="minorHAnsi" w:eastAsiaTheme="minorEastAsia" w:hAnsiTheme="minorHAnsi" w:cstheme="minorBidi"/>
              <w:noProof/>
              <w:sz w:val="22"/>
              <w:szCs w:val="22"/>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360C89">
              <w:rPr>
                <w:rStyle w:val="Hyperlink"/>
                <w:noProof/>
              </w:rPr>
              <w:t>1.</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ĮŽANGA</w:t>
            </w:r>
            <w:r w:rsidR="00515795">
              <w:rPr>
                <w:noProof/>
                <w:webHidden/>
              </w:rPr>
              <w:tab/>
            </w:r>
            <w:r w:rsidR="00515795">
              <w:rPr>
                <w:noProof/>
                <w:webHidden/>
              </w:rPr>
              <w:fldChar w:fldCharType="begin"/>
            </w:r>
            <w:r w:rsidR="00515795">
              <w:rPr>
                <w:noProof/>
                <w:webHidden/>
              </w:rPr>
              <w:instrText xml:space="preserve"> PAGEREF _Toc166162703 \h </w:instrText>
            </w:r>
            <w:r w:rsidR="00515795">
              <w:rPr>
                <w:noProof/>
                <w:webHidden/>
              </w:rPr>
            </w:r>
            <w:r w:rsidR="00515795">
              <w:rPr>
                <w:noProof/>
                <w:webHidden/>
              </w:rPr>
              <w:fldChar w:fldCharType="separate"/>
            </w:r>
            <w:r w:rsidR="009316D6">
              <w:rPr>
                <w:noProof/>
                <w:webHidden/>
              </w:rPr>
              <w:t>3</w:t>
            </w:r>
            <w:r w:rsidR="00515795">
              <w:rPr>
                <w:noProof/>
                <w:webHidden/>
              </w:rPr>
              <w:fldChar w:fldCharType="end"/>
            </w:r>
          </w:hyperlink>
        </w:p>
        <w:p w14:paraId="05192555" w14:textId="3E73E386" w:rsidR="00515795" w:rsidRDefault="00BB0A60" w:rsidP="00E5362E">
          <w:pPr>
            <w:pStyle w:val="TOC1"/>
            <w:rPr>
              <w:rFonts w:asciiTheme="minorHAnsi" w:eastAsiaTheme="minorEastAsia" w:hAnsiTheme="minorHAnsi" w:cstheme="minorBidi"/>
              <w:noProof/>
              <w:sz w:val="22"/>
              <w:szCs w:val="22"/>
              <w:lang w:val="en-US" w:eastAsia="en-US"/>
            </w:rPr>
          </w:pPr>
          <w:hyperlink w:anchor="_Toc166162704" w:history="1">
            <w:r w:rsidR="00515795" w:rsidRPr="00360C89">
              <w:rPr>
                <w:rStyle w:val="Hyperlink"/>
                <w:noProof/>
              </w:rPr>
              <w:t>2.</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SUTARTIES SĄVOKOS, SUTARTIES STRUKTŪRA IR AIŠKINIMAS</w:t>
            </w:r>
            <w:r w:rsidR="00515795">
              <w:rPr>
                <w:noProof/>
                <w:webHidden/>
              </w:rPr>
              <w:tab/>
            </w:r>
            <w:r w:rsidR="00515795">
              <w:rPr>
                <w:noProof/>
                <w:webHidden/>
              </w:rPr>
              <w:fldChar w:fldCharType="begin"/>
            </w:r>
            <w:r w:rsidR="00515795">
              <w:rPr>
                <w:noProof/>
                <w:webHidden/>
              </w:rPr>
              <w:instrText xml:space="preserve"> PAGEREF _Toc166162704 \h </w:instrText>
            </w:r>
            <w:r w:rsidR="00515795">
              <w:rPr>
                <w:noProof/>
                <w:webHidden/>
              </w:rPr>
            </w:r>
            <w:r w:rsidR="00515795">
              <w:rPr>
                <w:noProof/>
                <w:webHidden/>
              </w:rPr>
              <w:fldChar w:fldCharType="separate"/>
            </w:r>
            <w:r w:rsidR="009316D6">
              <w:rPr>
                <w:noProof/>
                <w:webHidden/>
              </w:rPr>
              <w:t>3</w:t>
            </w:r>
            <w:r w:rsidR="00515795">
              <w:rPr>
                <w:noProof/>
                <w:webHidden/>
              </w:rPr>
              <w:fldChar w:fldCharType="end"/>
            </w:r>
          </w:hyperlink>
        </w:p>
        <w:p w14:paraId="30B9EAB9" w14:textId="4CD75E4F" w:rsidR="00515795" w:rsidRDefault="00BB0A60" w:rsidP="00E5362E">
          <w:pPr>
            <w:pStyle w:val="TOC1"/>
            <w:rPr>
              <w:rFonts w:asciiTheme="minorHAnsi" w:eastAsiaTheme="minorEastAsia" w:hAnsiTheme="minorHAnsi" w:cstheme="minorBidi"/>
              <w:noProof/>
              <w:sz w:val="22"/>
              <w:szCs w:val="22"/>
              <w:lang w:val="en-US" w:eastAsia="en-US"/>
            </w:rPr>
          </w:pPr>
          <w:hyperlink w:anchor="_Toc166162705" w:history="1">
            <w:r w:rsidR="00515795" w:rsidRPr="00360C89">
              <w:rPr>
                <w:rStyle w:val="Hyperlink"/>
                <w:noProof/>
              </w:rPr>
              <w:t>3.</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PATVIRTINIMAI IR GARANTIJOS</w:t>
            </w:r>
            <w:r w:rsidR="00515795">
              <w:rPr>
                <w:noProof/>
                <w:webHidden/>
              </w:rPr>
              <w:tab/>
            </w:r>
            <w:r w:rsidR="00515795">
              <w:rPr>
                <w:noProof/>
                <w:webHidden/>
              </w:rPr>
              <w:fldChar w:fldCharType="begin"/>
            </w:r>
            <w:r w:rsidR="00515795">
              <w:rPr>
                <w:noProof/>
                <w:webHidden/>
              </w:rPr>
              <w:instrText xml:space="preserve"> PAGEREF _Toc166162705 \h </w:instrText>
            </w:r>
            <w:r w:rsidR="00515795">
              <w:rPr>
                <w:noProof/>
                <w:webHidden/>
              </w:rPr>
            </w:r>
            <w:r w:rsidR="00515795">
              <w:rPr>
                <w:noProof/>
                <w:webHidden/>
              </w:rPr>
              <w:fldChar w:fldCharType="separate"/>
            </w:r>
            <w:r w:rsidR="009316D6">
              <w:rPr>
                <w:noProof/>
                <w:webHidden/>
              </w:rPr>
              <w:t>4</w:t>
            </w:r>
            <w:r w:rsidR="00515795">
              <w:rPr>
                <w:noProof/>
                <w:webHidden/>
              </w:rPr>
              <w:fldChar w:fldCharType="end"/>
            </w:r>
          </w:hyperlink>
        </w:p>
        <w:p w14:paraId="676E8190" w14:textId="1508BA30" w:rsidR="00515795" w:rsidRDefault="00BB0A60" w:rsidP="00E5362E">
          <w:pPr>
            <w:pStyle w:val="TOC1"/>
            <w:rPr>
              <w:rFonts w:asciiTheme="minorHAnsi" w:eastAsiaTheme="minorEastAsia" w:hAnsiTheme="minorHAnsi" w:cstheme="minorBidi"/>
              <w:noProof/>
              <w:sz w:val="22"/>
              <w:szCs w:val="22"/>
              <w:lang w:val="en-US" w:eastAsia="en-US"/>
            </w:rPr>
          </w:pPr>
          <w:hyperlink w:anchor="_Toc166162706" w:history="1">
            <w:r w:rsidR="00515795" w:rsidRPr="00360C89">
              <w:rPr>
                <w:rStyle w:val="Hyperlink"/>
                <w:noProof/>
              </w:rPr>
              <w:t>4.</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SUTARTIES OBJEKTAS</w:t>
            </w:r>
            <w:r w:rsidR="00515795">
              <w:rPr>
                <w:noProof/>
                <w:webHidden/>
              </w:rPr>
              <w:tab/>
            </w:r>
            <w:r w:rsidR="00515795">
              <w:rPr>
                <w:noProof/>
                <w:webHidden/>
              </w:rPr>
              <w:fldChar w:fldCharType="begin"/>
            </w:r>
            <w:r w:rsidR="00515795">
              <w:rPr>
                <w:noProof/>
                <w:webHidden/>
              </w:rPr>
              <w:instrText xml:space="preserve"> PAGEREF _Toc166162706 \h </w:instrText>
            </w:r>
            <w:r w:rsidR="00515795">
              <w:rPr>
                <w:noProof/>
                <w:webHidden/>
              </w:rPr>
            </w:r>
            <w:r w:rsidR="00515795">
              <w:rPr>
                <w:noProof/>
                <w:webHidden/>
              </w:rPr>
              <w:fldChar w:fldCharType="separate"/>
            </w:r>
            <w:r w:rsidR="009316D6">
              <w:rPr>
                <w:noProof/>
                <w:webHidden/>
              </w:rPr>
              <w:t>6</w:t>
            </w:r>
            <w:r w:rsidR="00515795">
              <w:rPr>
                <w:noProof/>
                <w:webHidden/>
              </w:rPr>
              <w:fldChar w:fldCharType="end"/>
            </w:r>
          </w:hyperlink>
        </w:p>
        <w:p w14:paraId="156D60A9" w14:textId="2056C1B7" w:rsidR="00515795" w:rsidRDefault="00BB0A60" w:rsidP="00E5362E">
          <w:pPr>
            <w:pStyle w:val="TOC1"/>
            <w:rPr>
              <w:rFonts w:asciiTheme="minorHAnsi" w:eastAsiaTheme="minorEastAsia" w:hAnsiTheme="minorHAnsi" w:cstheme="minorBidi"/>
              <w:noProof/>
              <w:sz w:val="22"/>
              <w:szCs w:val="22"/>
              <w:lang w:val="en-US" w:eastAsia="en-US"/>
            </w:rPr>
          </w:pPr>
          <w:hyperlink w:anchor="_Toc166162707" w:history="1">
            <w:r w:rsidR="00515795" w:rsidRPr="00360C89">
              <w:rPr>
                <w:rStyle w:val="Hyperlink"/>
                <w:noProof/>
              </w:rPr>
              <w:t>5.</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DARBŲ KAINA</w:t>
            </w:r>
            <w:r w:rsidR="00515795">
              <w:rPr>
                <w:noProof/>
                <w:webHidden/>
              </w:rPr>
              <w:tab/>
            </w:r>
            <w:r w:rsidR="00515795">
              <w:rPr>
                <w:noProof/>
                <w:webHidden/>
              </w:rPr>
              <w:fldChar w:fldCharType="begin"/>
            </w:r>
            <w:r w:rsidR="00515795">
              <w:rPr>
                <w:noProof/>
                <w:webHidden/>
              </w:rPr>
              <w:instrText xml:space="preserve"> PAGEREF _Toc166162707 \h </w:instrText>
            </w:r>
            <w:r w:rsidR="00515795">
              <w:rPr>
                <w:noProof/>
                <w:webHidden/>
              </w:rPr>
            </w:r>
            <w:r w:rsidR="00515795">
              <w:rPr>
                <w:noProof/>
                <w:webHidden/>
              </w:rPr>
              <w:fldChar w:fldCharType="separate"/>
            </w:r>
            <w:r w:rsidR="009316D6">
              <w:rPr>
                <w:noProof/>
                <w:webHidden/>
              </w:rPr>
              <w:t>6</w:t>
            </w:r>
            <w:r w:rsidR="00515795">
              <w:rPr>
                <w:noProof/>
                <w:webHidden/>
              </w:rPr>
              <w:fldChar w:fldCharType="end"/>
            </w:r>
          </w:hyperlink>
        </w:p>
        <w:p w14:paraId="1BB9158F" w14:textId="61D8DC8C"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0" w:history="1">
            <w:r w:rsidR="00515795" w:rsidRPr="00360C89">
              <w:rPr>
                <w:rStyle w:val="Hyperlink"/>
                <w:noProof/>
              </w:rPr>
              <w:t xml:space="preserve">6.  </w:t>
            </w:r>
            <w:r w:rsidR="00515795">
              <w:rPr>
                <w:rStyle w:val="Hyperlink"/>
                <w:noProof/>
              </w:rPr>
              <w:t xml:space="preserve">    </w:t>
            </w:r>
            <w:r w:rsidR="00515795" w:rsidRPr="00360C89">
              <w:rPr>
                <w:rStyle w:val="Hyperlink"/>
                <w:noProof/>
              </w:rPr>
              <w:t>SUTARTIES GALIOJIMO IR VYKDYMO TERMINAI</w:t>
            </w:r>
            <w:r w:rsidR="00515795">
              <w:rPr>
                <w:noProof/>
                <w:webHidden/>
              </w:rPr>
              <w:tab/>
            </w:r>
            <w:r w:rsidR="00515795">
              <w:rPr>
                <w:noProof/>
                <w:webHidden/>
              </w:rPr>
              <w:fldChar w:fldCharType="begin"/>
            </w:r>
            <w:r w:rsidR="00515795">
              <w:rPr>
                <w:noProof/>
                <w:webHidden/>
              </w:rPr>
              <w:instrText xml:space="preserve"> PAGEREF _Toc166162710 \h </w:instrText>
            </w:r>
            <w:r w:rsidR="00515795">
              <w:rPr>
                <w:noProof/>
                <w:webHidden/>
              </w:rPr>
            </w:r>
            <w:r w:rsidR="00515795">
              <w:rPr>
                <w:noProof/>
                <w:webHidden/>
              </w:rPr>
              <w:fldChar w:fldCharType="separate"/>
            </w:r>
            <w:r w:rsidR="009316D6">
              <w:rPr>
                <w:noProof/>
                <w:webHidden/>
              </w:rPr>
              <w:t>7</w:t>
            </w:r>
            <w:r w:rsidR="00515795">
              <w:rPr>
                <w:noProof/>
                <w:webHidden/>
              </w:rPr>
              <w:fldChar w:fldCharType="end"/>
            </w:r>
          </w:hyperlink>
        </w:p>
        <w:p w14:paraId="267CCD71" w14:textId="0FB6CC64"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1" w:history="1">
            <w:r w:rsidR="00515795" w:rsidRPr="00360C89">
              <w:rPr>
                <w:rStyle w:val="Hyperlink"/>
                <w:noProof/>
              </w:rPr>
              <w:t>7.</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DARBŲ KOKYBĖ IR GARANTINIS TERMINAS</w:t>
            </w:r>
            <w:r w:rsidR="00515795">
              <w:rPr>
                <w:noProof/>
                <w:webHidden/>
              </w:rPr>
              <w:tab/>
            </w:r>
            <w:r w:rsidR="00515795">
              <w:rPr>
                <w:noProof/>
                <w:webHidden/>
              </w:rPr>
              <w:fldChar w:fldCharType="begin"/>
            </w:r>
            <w:r w:rsidR="00515795">
              <w:rPr>
                <w:noProof/>
                <w:webHidden/>
              </w:rPr>
              <w:instrText xml:space="preserve"> PAGEREF _Toc166162711 \h </w:instrText>
            </w:r>
            <w:r w:rsidR="00515795">
              <w:rPr>
                <w:noProof/>
                <w:webHidden/>
              </w:rPr>
            </w:r>
            <w:r w:rsidR="00515795">
              <w:rPr>
                <w:noProof/>
                <w:webHidden/>
              </w:rPr>
              <w:fldChar w:fldCharType="separate"/>
            </w:r>
            <w:r w:rsidR="009316D6">
              <w:rPr>
                <w:noProof/>
                <w:webHidden/>
              </w:rPr>
              <w:t>7</w:t>
            </w:r>
            <w:r w:rsidR="00515795">
              <w:rPr>
                <w:noProof/>
                <w:webHidden/>
              </w:rPr>
              <w:fldChar w:fldCharType="end"/>
            </w:r>
          </w:hyperlink>
        </w:p>
        <w:p w14:paraId="1CE22E43" w14:textId="0E25BD38"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2" w:history="1">
            <w:r w:rsidR="00515795" w:rsidRPr="00360C89">
              <w:rPr>
                <w:rStyle w:val="Hyperlink"/>
                <w:noProof/>
              </w:rPr>
              <w:t>8.</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TEISĖS IR PAREIGOS</w:t>
            </w:r>
            <w:r w:rsidR="00515795">
              <w:rPr>
                <w:noProof/>
                <w:webHidden/>
              </w:rPr>
              <w:tab/>
            </w:r>
            <w:r w:rsidR="00515795">
              <w:rPr>
                <w:noProof/>
                <w:webHidden/>
              </w:rPr>
              <w:fldChar w:fldCharType="begin"/>
            </w:r>
            <w:r w:rsidR="00515795">
              <w:rPr>
                <w:noProof/>
                <w:webHidden/>
              </w:rPr>
              <w:instrText xml:space="preserve"> PAGEREF _Toc166162712 \h </w:instrText>
            </w:r>
            <w:r w:rsidR="00515795">
              <w:rPr>
                <w:noProof/>
                <w:webHidden/>
              </w:rPr>
            </w:r>
            <w:r w:rsidR="00515795">
              <w:rPr>
                <w:noProof/>
                <w:webHidden/>
              </w:rPr>
              <w:fldChar w:fldCharType="separate"/>
            </w:r>
            <w:r w:rsidR="009316D6">
              <w:rPr>
                <w:noProof/>
                <w:webHidden/>
              </w:rPr>
              <w:t>9</w:t>
            </w:r>
            <w:r w:rsidR="00515795">
              <w:rPr>
                <w:noProof/>
                <w:webHidden/>
              </w:rPr>
              <w:fldChar w:fldCharType="end"/>
            </w:r>
          </w:hyperlink>
        </w:p>
        <w:p w14:paraId="2C157B63" w14:textId="1091F122"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3" w:history="1">
            <w:r w:rsidR="00515795" w:rsidRPr="00360C89">
              <w:rPr>
                <w:rStyle w:val="Hyperlink"/>
                <w:noProof/>
              </w:rPr>
              <w:t>9.</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SUBRANGA, SUBRANGOVŲ KEITIMAS</w:t>
            </w:r>
            <w:r w:rsidR="00515795">
              <w:rPr>
                <w:noProof/>
                <w:webHidden/>
              </w:rPr>
              <w:tab/>
            </w:r>
            <w:r w:rsidR="00515795">
              <w:rPr>
                <w:noProof/>
                <w:webHidden/>
              </w:rPr>
              <w:fldChar w:fldCharType="begin"/>
            </w:r>
            <w:r w:rsidR="00515795">
              <w:rPr>
                <w:noProof/>
                <w:webHidden/>
              </w:rPr>
              <w:instrText xml:space="preserve"> PAGEREF _Toc166162713 \h </w:instrText>
            </w:r>
            <w:r w:rsidR="00515795">
              <w:rPr>
                <w:noProof/>
                <w:webHidden/>
              </w:rPr>
            </w:r>
            <w:r w:rsidR="00515795">
              <w:rPr>
                <w:noProof/>
                <w:webHidden/>
              </w:rPr>
              <w:fldChar w:fldCharType="separate"/>
            </w:r>
            <w:r w:rsidR="009316D6">
              <w:rPr>
                <w:noProof/>
                <w:webHidden/>
              </w:rPr>
              <w:t>12</w:t>
            </w:r>
            <w:r w:rsidR="00515795">
              <w:rPr>
                <w:noProof/>
                <w:webHidden/>
              </w:rPr>
              <w:fldChar w:fldCharType="end"/>
            </w:r>
          </w:hyperlink>
        </w:p>
        <w:p w14:paraId="4F2B3D89" w14:textId="275F36A2"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4" w:history="1">
            <w:r w:rsidR="00515795" w:rsidRPr="00360C89">
              <w:rPr>
                <w:rStyle w:val="Hyperlink"/>
                <w:noProof/>
              </w:rPr>
              <w:t>10.</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DARBŲ PERDAVIMO – PRIĖMIMO TVARKA</w:t>
            </w:r>
            <w:r w:rsidR="00515795">
              <w:rPr>
                <w:noProof/>
                <w:webHidden/>
              </w:rPr>
              <w:tab/>
            </w:r>
            <w:r w:rsidR="00515795">
              <w:rPr>
                <w:noProof/>
                <w:webHidden/>
              </w:rPr>
              <w:fldChar w:fldCharType="begin"/>
            </w:r>
            <w:r w:rsidR="00515795">
              <w:rPr>
                <w:noProof/>
                <w:webHidden/>
              </w:rPr>
              <w:instrText xml:space="preserve"> PAGEREF _Toc166162714 \h </w:instrText>
            </w:r>
            <w:r w:rsidR="00515795">
              <w:rPr>
                <w:noProof/>
                <w:webHidden/>
              </w:rPr>
            </w:r>
            <w:r w:rsidR="00515795">
              <w:rPr>
                <w:noProof/>
                <w:webHidden/>
              </w:rPr>
              <w:fldChar w:fldCharType="separate"/>
            </w:r>
            <w:r w:rsidR="009316D6">
              <w:rPr>
                <w:noProof/>
                <w:webHidden/>
              </w:rPr>
              <w:t>13</w:t>
            </w:r>
            <w:r w:rsidR="00515795">
              <w:rPr>
                <w:noProof/>
                <w:webHidden/>
              </w:rPr>
              <w:fldChar w:fldCharType="end"/>
            </w:r>
          </w:hyperlink>
        </w:p>
        <w:p w14:paraId="48E48FEE" w14:textId="790EDD74"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5" w:history="1">
            <w:r w:rsidR="00515795" w:rsidRPr="00360C89">
              <w:rPr>
                <w:rStyle w:val="Hyperlink"/>
                <w:noProof/>
              </w:rPr>
              <w:t>11.</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MOKĖJIMŲ TVARKA</w:t>
            </w:r>
            <w:r w:rsidR="00515795">
              <w:rPr>
                <w:noProof/>
                <w:webHidden/>
              </w:rPr>
              <w:tab/>
            </w:r>
            <w:r w:rsidR="00515795">
              <w:rPr>
                <w:noProof/>
                <w:webHidden/>
              </w:rPr>
              <w:fldChar w:fldCharType="begin"/>
            </w:r>
            <w:r w:rsidR="00515795">
              <w:rPr>
                <w:noProof/>
                <w:webHidden/>
              </w:rPr>
              <w:instrText xml:space="preserve"> PAGEREF _Toc166162715 \h </w:instrText>
            </w:r>
            <w:r w:rsidR="00515795">
              <w:rPr>
                <w:noProof/>
                <w:webHidden/>
              </w:rPr>
            </w:r>
            <w:r w:rsidR="00515795">
              <w:rPr>
                <w:noProof/>
                <w:webHidden/>
              </w:rPr>
              <w:fldChar w:fldCharType="separate"/>
            </w:r>
            <w:r w:rsidR="009316D6">
              <w:rPr>
                <w:noProof/>
                <w:webHidden/>
              </w:rPr>
              <w:t>14</w:t>
            </w:r>
            <w:r w:rsidR="00515795">
              <w:rPr>
                <w:noProof/>
                <w:webHidden/>
              </w:rPr>
              <w:fldChar w:fldCharType="end"/>
            </w:r>
          </w:hyperlink>
        </w:p>
        <w:p w14:paraId="5785EB98" w14:textId="5DFA7DF1" w:rsidR="00515795" w:rsidRDefault="00BB0A60" w:rsidP="00E5362E">
          <w:pPr>
            <w:pStyle w:val="TOC1"/>
            <w:rPr>
              <w:noProof/>
            </w:rPr>
          </w:pPr>
          <w:hyperlink w:anchor="_Toc166162717" w:history="1">
            <w:r w:rsidR="00515795" w:rsidRPr="00360C89">
              <w:rPr>
                <w:rStyle w:val="Hyperlink"/>
                <w:noProof/>
              </w:rPr>
              <w:t>1</w:t>
            </w:r>
            <w:r w:rsidR="00F36A22">
              <w:rPr>
                <w:rStyle w:val="Hyperlink"/>
                <w:noProof/>
              </w:rPr>
              <w:t>2</w:t>
            </w:r>
            <w:r w:rsidR="00515795" w:rsidRPr="00360C89">
              <w:rPr>
                <w:rStyle w:val="Hyperlink"/>
                <w:noProof/>
              </w:rPr>
              <w:t>.</w:t>
            </w:r>
            <w:r w:rsidR="00F36A22">
              <w:rPr>
                <w:rFonts w:asciiTheme="minorHAnsi" w:eastAsiaTheme="minorEastAsia" w:hAnsiTheme="minorHAnsi" w:cstheme="minorBidi"/>
                <w:noProof/>
                <w:sz w:val="22"/>
                <w:szCs w:val="22"/>
                <w:lang w:val="en-US" w:eastAsia="en-US"/>
              </w:rPr>
              <w:t xml:space="preserve">     </w:t>
            </w:r>
            <w:r w:rsidR="00515795" w:rsidRPr="00360C89">
              <w:rPr>
                <w:rStyle w:val="Hyperlink"/>
                <w:noProof/>
              </w:rPr>
              <w:t>SUTARTIES PAKEITIMAI</w:t>
            </w:r>
            <w:r w:rsidR="00515795">
              <w:rPr>
                <w:noProof/>
                <w:webHidden/>
              </w:rPr>
              <w:tab/>
            </w:r>
            <w:r w:rsidR="00515795">
              <w:rPr>
                <w:noProof/>
                <w:webHidden/>
              </w:rPr>
              <w:fldChar w:fldCharType="begin"/>
            </w:r>
            <w:r w:rsidR="00515795">
              <w:rPr>
                <w:noProof/>
                <w:webHidden/>
              </w:rPr>
              <w:instrText xml:space="preserve"> PAGEREF _Toc166162717 \h </w:instrText>
            </w:r>
            <w:r w:rsidR="00515795">
              <w:rPr>
                <w:noProof/>
                <w:webHidden/>
              </w:rPr>
            </w:r>
            <w:r w:rsidR="00515795">
              <w:rPr>
                <w:noProof/>
                <w:webHidden/>
              </w:rPr>
              <w:fldChar w:fldCharType="separate"/>
            </w:r>
            <w:r w:rsidR="009316D6">
              <w:rPr>
                <w:noProof/>
                <w:webHidden/>
              </w:rPr>
              <w:t>15</w:t>
            </w:r>
            <w:r w:rsidR="00515795">
              <w:rPr>
                <w:noProof/>
                <w:webHidden/>
              </w:rPr>
              <w:fldChar w:fldCharType="end"/>
            </w:r>
          </w:hyperlink>
        </w:p>
        <w:p w14:paraId="41052FCB" w14:textId="0145FF8A" w:rsidR="007B736E" w:rsidRPr="007B736E" w:rsidRDefault="007B736E" w:rsidP="00E5362E">
          <w:pPr>
            <w:spacing w:line="240" w:lineRule="auto"/>
            <w:rPr>
              <w:rFonts w:ascii="Times New Roman" w:hAnsi="Times New Roman"/>
              <w:noProof/>
              <w:sz w:val="24"/>
              <w:szCs w:val="24"/>
              <w:lang w:eastAsia="lt-LT"/>
            </w:rPr>
          </w:pPr>
          <w:r w:rsidRPr="007B736E">
            <w:rPr>
              <w:rFonts w:ascii="Times New Roman" w:hAnsi="Times New Roman"/>
              <w:noProof/>
              <w:sz w:val="24"/>
              <w:szCs w:val="24"/>
              <w:lang w:eastAsia="lt-LT"/>
            </w:rPr>
            <w:t>13</w:t>
          </w:r>
          <w:r>
            <w:rPr>
              <w:noProof/>
              <w:lang w:eastAsia="lt-LT"/>
            </w:rPr>
            <w:t xml:space="preserve">.     </w:t>
          </w:r>
          <w:r w:rsidRPr="007B736E">
            <w:rPr>
              <w:rFonts w:ascii="Times New Roman" w:hAnsi="Times New Roman"/>
              <w:noProof/>
              <w:sz w:val="24"/>
              <w:szCs w:val="24"/>
              <w:lang w:eastAsia="lt-LT"/>
            </w:rPr>
            <w:t>INTELEKTINĖS</w:t>
          </w:r>
          <w:r>
            <w:rPr>
              <w:noProof/>
              <w:lang w:eastAsia="lt-LT"/>
            </w:rPr>
            <w:t xml:space="preserve"> </w:t>
          </w:r>
          <w:r w:rsidRPr="007B736E">
            <w:rPr>
              <w:rFonts w:ascii="Times New Roman" w:hAnsi="Times New Roman"/>
              <w:noProof/>
              <w:sz w:val="24"/>
              <w:szCs w:val="24"/>
              <w:lang w:eastAsia="lt-LT"/>
            </w:rPr>
            <w:t>NUOSAVYBĖS TEISĖ</w:t>
          </w:r>
          <w:r>
            <w:rPr>
              <w:rFonts w:ascii="Times New Roman" w:hAnsi="Times New Roman"/>
              <w:noProof/>
              <w:sz w:val="24"/>
              <w:szCs w:val="24"/>
              <w:lang w:eastAsia="lt-LT"/>
            </w:rPr>
            <w:t xml:space="preserve">S                                                                   </w:t>
          </w:r>
          <w:r w:rsidR="00E5362E">
            <w:rPr>
              <w:rFonts w:ascii="Times New Roman" w:hAnsi="Times New Roman"/>
              <w:noProof/>
              <w:sz w:val="24"/>
              <w:szCs w:val="24"/>
              <w:lang w:eastAsia="lt-LT"/>
            </w:rPr>
            <w:t xml:space="preserve"> </w:t>
          </w:r>
          <w:r>
            <w:rPr>
              <w:rFonts w:ascii="Times New Roman" w:hAnsi="Times New Roman"/>
              <w:noProof/>
              <w:sz w:val="24"/>
              <w:szCs w:val="24"/>
              <w:lang w:eastAsia="lt-LT"/>
            </w:rPr>
            <w:t xml:space="preserve">    </w:t>
          </w:r>
          <w:r w:rsidR="00E5362E">
            <w:rPr>
              <w:rFonts w:ascii="Times New Roman" w:hAnsi="Times New Roman"/>
              <w:noProof/>
              <w:sz w:val="24"/>
              <w:szCs w:val="24"/>
              <w:lang w:eastAsia="lt-LT"/>
            </w:rPr>
            <w:t>16</w:t>
          </w:r>
          <w:r>
            <w:rPr>
              <w:rFonts w:ascii="Times New Roman" w:hAnsi="Times New Roman"/>
              <w:noProof/>
              <w:sz w:val="24"/>
              <w:szCs w:val="24"/>
              <w:lang w:eastAsia="lt-LT"/>
            </w:rPr>
            <w:t xml:space="preserve">        </w:t>
          </w:r>
        </w:p>
        <w:p w14:paraId="6353E7A9" w14:textId="18505033" w:rsidR="00E5362E" w:rsidRDefault="00BB0A60" w:rsidP="00E5362E">
          <w:pPr>
            <w:pStyle w:val="TOC1"/>
            <w:rPr>
              <w:noProof/>
            </w:rPr>
          </w:pPr>
          <w:hyperlink w:anchor="_Toc166162718" w:history="1">
            <w:r w:rsidR="00515795" w:rsidRPr="00360C89">
              <w:rPr>
                <w:rStyle w:val="Hyperlink"/>
                <w:noProof/>
              </w:rPr>
              <w:t>14.</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SUTARTIES NUTRAUKIMAS</w:t>
            </w:r>
            <w:r w:rsidR="00515795">
              <w:rPr>
                <w:noProof/>
                <w:webHidden/>
              </w:rPr>
              <w:tab/>
            </w:r>
            <w:r w:rsidR="00515795">
              <w:rPr>
                <w:noProof/>
                <w:webHidden/>
              </w:rPr>
              <w:fldChar w:fldCharType="begin"/>
            </w:r>
            <w:r w:rsidR="00515795">
              <w:rPr>
                <w:noProof/>
                <w:webHidden/>
              </w:rPr>
              <w:instrText xml:space="preserve"> PAGEREF _Toc166162718 \h </w:instrText>
            </w:r>
            <w:r w:rsidR="00515795">
              <w:rPr>
                <w:noProof/>
                <w:webHidden/>
              </w:rPr>
            </w:r>
            <w:r w:rsidR="00515795">
              <w:rPr>
                <w:noProof/>
                <w:webHidden/>
              </w:rPr>
              <w:fldChar w:fldCharType="separate"/>
            </w:r>
            <w:r w:rsidR="009316D6">
              <w:rPr>
                <w:noProof/>
                <w:webHidden/>
              </w:rPr>
              <w:t>1</w:t>
            </w:r>
            <w:r w:rsidR="00515795">
              <w:rPr>
                <w:noProof/>
                <w:webHidden/>
              </w:rPr>
              <w:fldChar w:fldCharType="end"/>
            </w:r>
          </w:hyperlink>
          <w:r w:rsidR="00B13300">
            <w:rPr>
              <w:noProof/>
            </w:rPr>
            <w:t>6</w:t>
          </w:r>
        </w:p>
        <w:p w14:paraId="2EC9F742" w14:textId="24EB196F" w:rsidR="00515795" w:rsidRDefault="00BB0A60" w:rsidP="00E5362E">
          <w:pPr>
            <w:pStyle w:val="TOC1"/>
            <w:rPr>
              <w:rFonts w:asciiTheme="minorHAnsi" w:eastAsiaTheme="minorEastAsia" w:hAnsiTheme="minorHAnsi" w:cstheme="minorBidi"/>
              <w:noProof/>
              <w:sz w:val="22"/>
              <w:szCs w:val="22"/>
              <w:lang w:val="en-US" w:eastAsia="en-US"/>
            </w:rPr>
          </w:pPr>
          <w:hyperlink w:anchor="_Toc166162719" w:history="1">
            <w:r w:rsidR="00515795" w:rsidRPr="00360C89">
              <w:rPr>
                <w:rStyle w:val="Hyperlink"/>
                <w:noProof/>
              </w:rPr>
              <w:t>15.</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KONFIDENCIALI INFORMACIJA</w:t>
            </w:r>
            <w:r w:rsidR="00515795">
              <w:rPr>
                <w:noProof/>
                <w:webHidden/>
              </w:rPr>
              <w:tab/>
            </w:r>
            <w:r w:rsidR="00515795">
              <w:rPr>
                <w:noProof/>
                <w:webHidden/>
              </w:rPr>
              <w:fldChar w:fldCharType="begin"/>
            </w:r>
            <w:r w:rsidR="00515795">
              <w:rPr>
                <w:noProof/>
                <w:webHidden/>
              </w:rPr>
              <w:instrText xml:space="preserve"> PAGEREF _Toc166162719 \h </w:instrText>
            </w:r>
            <w:r w:rsidR="00515795">
              <w:rPr>
                <w:noProof/>
                <w:webHidden/>
              </w:rPr>
            </w:r>
            <w:r w:rsidR="00515795">
              <w:rPr>
                <w:noProof/>
                <w:webHidden/>
              </w:rPr>
              <w:fldChar w:fldCharType="separate"/>
            </w:r>
            <w:r w:rsidR="009316D6">
              <w:rPr>
                <w:noProof/>
                <w:webHidden/>
              </w:rPr>
              <w:t>18</w:t>
            </w:r>
            <w:r w:rsidR="00515795">
              <w:rPr>
                <w:noProof/>
                <w:webHidden/>
              </w:rPr>
              <w:fldChar w:fldCharType="end"/>
            </w:r>
          </w:hyperlink>
        </w:p>
        <w:p w14:paraId="151F65C9" w14:textId="7422CB5C"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0" w:history="1">
            <w:r w:rsidR="00515795" w:rsidRPr="00360C89">
              <w:rPr>
                <w:rStyle w:val="Hyperlink"/>
                <w:noProof/>
              </w:rPr>
              <w:t>16.</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ATSAKOMYBĖ</w:t>
            </w:r>
            <w:r w:rsidR="00515795">
              <w:rPr>
                <w:noProof/>
                <w:webHidden/>
              </w:rPr>
              <w:tab/>
            </w:r>
            <w:r w:rsidR="00515795">
              <w:rPr>
                <w:noProof/>
                <w:webHidden/>
              </w:rPr>
              <w:fldChar w:fldCharType="begin"/>
            </w:r>
            <w:r w:rsidR="00515795">
              <w:rPr>
                <w:noProof/>
                <w:webHidden/>
              </w:rPr>
              <w:instrText xml:space="preserve"> PAGEREF _Toc166162720 \h </w:instrText>
            </w:r>
            <w:r w:rsidR="00515795">
              <w:rPr>
                <w:noProof/>
                <w:webHidden/>
              </w:rPr>
            </w:r>
            <w:r w:rsidR="00515795">
              <w:rPr>
                <w:noProof/>
                <w:webHidden/>
              </w:rPr>
              <w:fldChar w:fldCharType="separate"/>
            </w:r>
            <w:r w:rsidR="009316D6">
              <w:rPr>
                <w:noProof/>
                <w:webHidden/>
              </w:rPr>
              <w:t>18</w:t>
            </w:r>
            <w:r w:rsidR="00515795">
              <w:rPr>
                <w:noProof/>
                <w:webHidden/>
              </w:rPr>
              <w:fldChar w:fldCharType="end"/>
            </w:r>
          </w:hyperlink>
        </w:p>
        <w:p w14:paraId="70909C72" w14:textId="3DB8E3FB"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1" w:history="1">
            <w:r w:rsidR="00515795" w:rsidRPr="00360C89">
              <w:rPr>
                <w:rStyle w:val="Hyperlink"/>
                <w:noProof/>
              </w:rPr>
              <w:t>17.</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GINČŲ SPRENDIMAS IR TEISMINGUMAS</w:t>
            </w:r>
            <w:r w:rsidR="00515795">
              <w:rPr>
                <w:noProof/>
                <w:webHidden/>
              </w:rPr>
              <w:tab/>
            </w:r>
            <w:r w:rsidR="00515795">
              <w:rPr>
                <w:noProof/>
                <w:webHidden/>
              </w:rPr>
              <w:fldChar w:fldCharType="begin"/>
            </w:r>
            <w:r w:rsidR="00515795">
              <w:rPr>
                <w:noProof/>
                <w:webHidden/>
              </w:rPr>
              <w:instrText xml:space="preserve"> PAGEREF _Toc166162721 \h </w:instrText>
            </w:r>
            <w:r w:rsidR="00515795">
              <w:rPr>
                <w:noProof/>
                <w:webHidden/>
              </w:rPr>
            </w:r>
            <w:r w:rsidR="00515795">
              <w:rPr>
                <w:noProof/>
                <w:webHidden/>
              </w:rPr>
              <w:fldChar w:fldCharType="separate"/>
            </w:r>
            <w:r w:rsidR="009316D6">
              <w:rPr>
                <w:noProof/>
                <w:webHidden/>
              </w:rPr>
              <w:t>19</w:t>
            </w:r>
            <w:r w:rsidR="00515795">
              <w:rPr>
                <w:noProof/>
                <w:webHidden/>
              </w:rPr>
              <w:fldChar w:fldCharType="end"/>
            </w:r>
          </w:hyperlink>
        </w:p>
        <w:p w14:paraId="76CEA5BD" w14:textId="4D91A50F"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2" w:history="1">
            <w:r w:rsidR="00515795" w:rsidRPr="00360C89">
              <w:rPr>
                <w:rStyle w:val="Hyperlink"/>
                <w:noProof/>
              </w:rPr>
              <w:t>18.</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SUSIRAŠINĖJIMAS</w:t>
            </w:r>
            <w:r w:rsidR="00515795">
              <w:rPr>
                <w:noProof/>
                <w:webHidden/>
              </w:rPr>
              <w:tab/>
            </w:r>
            <w:r w:rsidR="00515795">
              <w:rPr>
                <w:noProof/>
                <w:webHidden/>
              </w:rPr>
              <w:fldChar w:fldCharType="begin"/>
            </w:r>
            <w:r w:rsidR="00515795">
              <w:rPr>
                <w:noProof/>
                <w:webHidden/>
              </w:rPr>
              <w:instrText xml:space="preserve"> PAGEREF _Toc166162722 \h </w:instrText>
            </w:r>
            <w:r w:rsidR="00515795">
              <w:rPr>
                <w:noProof/>
                <w:webHidden/>
              </w:rPr>
            </w:r>
            <w:r w:rsidR="00515795">
              <w:rPr>
                <w:noProof/>
                <w:webHidden/>
              </w:rPr>
              <w:fldChar w:fldCharType="separate"/>
            </w:r>
            <w:r w:rsidR="009316D6">
              <w:rPr>
                <w:noProof/>
                <w:webHidden/>
              </w:rPr>
              <w:t>19</w:t>
            </w:r>
            <w:r w:rsidR="00515795">
              <w:rPr>
                <w:noProof/>
                <w:webHidden/>
              </w:rPr>
              <w:fldChar w:fldCharType="end"/>
            </w:r>
          </w:hyperlink>
        </w:p>
        <w:p w14:paraId="70B94C40" w14:textId="34A99F3F"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3" w:history="1">
            <w:r w:rsidR="00515795" w:rsidRPr="00360C89">
              <w:rPr>
                <w:rStyle w:val="Hyperlink"/>
                <w:noProof/>
              </w:rPr>
              <w:t>19.</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ASMENS DUOMENŲ TVARKYMAS</w:t>
            </w:r>
            <w:r w:rsidR="00515795">
              <w:rPr>
                <w:noProof/>
                <w:webHidden/>
              </w:rPr>
              <w:tab/>
            </w:r>
            <w:r w:rsidR="00515795">
              <w:rPr>
                <w:noProof/>
                <w:webHidden/>
              </w:rPr>
              <w:fldChar w:fldCharType="begin"/>
            </w:r>
            <w:r w:rsidR="00515795">
              <w:rPr>
                <w:noProof/>
                <w:webHidden/>
              </w:rPr>
              <w:instrText xml:space="preserve"> PAGEREF _Toc166162723 \h </w:instrText>
            </w:r>
            <w:r w:rsidR="00515795">
              <w:rPr>
                <w:noProof/>
                <w:webHidden/>
              </w:rPr>
            </w:r>
            <w:r w:rsidR="00515795">
              <w:rPr>
                <w:noProof/>
                <w:webHidden/>
              </w:rPr>
              <w:fldChar w:fldCharType="separate"/>
            </w:r>
            <w:r w:rsidR="009316D6">
              <w:rPr>
                <w:noProof/>
                <w:webHidden/>
              </w:rPr>
              <w:t>19</w:t>
            </w:r>
            <w:r w:rsidR="00515795">
              <w:rPr>
                <w:noProof/>
                <w:webHidden/>
              </w:rPr>
              <w:fldChar w:fldCharType="end"/>
            </w:r>
          </w:hyperlink>
        </w:p>
        <w:p w14:paraId="0FAF388D" w14:textId="4B983F2A"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4" w:history="1">
            <w:r w:rsidR="00515795" w:rsidRPr="00360C89">
              <w:rPr>
                <w:rStyle w:val="Hyperlink"/>
                <w:noProof/>
              </w:rPr>
              <w:t>20.</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KITOS SUTARTIES SĄLYGOS</w:t>
            </w:r>
            <w:r w:rsidR="00515795">
              <w:rPr>
                <w:noProof/>
                <w:webHidden/>
              </w:rPr>
              <w:tab/>
            </w:r>
            <w:r w:rsidR="00515795">
              <w:rPr>
                <w:noProof/>
                <w:webHidden/>
              </w:rPr>
              <w:fldChar w:fldCharType="begin"/>
            </w:r>
            <w:r w:rsidR="00515795">
              <w:rPr>
                <w:noProof/>
                <w:webHidden/>
              </w:rPr>
              <w:instrText xml:space="preserve"> PAGEREF _Toc166162724 \h </w:instrText>
            </w:r>
            <w:r w:rsidR="00515795">
              <w:rPr>
                <w:noProof/>
                <w:webHidden/>
              </w:rPr>
            </w:r>
            <w:r w:rsidR="00515795">
              <w:rPr>
                <w:noProof/>
                <w:webHidden/>
              </w:rPr>
              <w:fldChar w:fldCharType="end"/>
            </w:r>
          </w:hyperlink>
          <w:r w:rsidR="00B13300">
            <w:rPr>
              <w:noProof/>
            </w:rPr>
            <w:t>19</w:t>
          </w:r>
        </w:p>
        <w:p w14:paraId="50193218" w14:textId="5D94028E"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5" w:history="1">
            <w:r w:rsidR="00515795" w:rsidRPr="00360C89">
              <w:rPr>
                <w:rStyle w:val="Hyperlink"/>
                <w:noProof/>
              </w:rPr>
              <w:t>21.</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PRIEDAI</w:t>
            </w:r>
            <w:r w:rsidR="00515795">
              <w:rPr>
                <w:noProof/>
                <w:webHidden/>
              </w:rPr>
              <w:tab/>
            </w:r>
            <w:r w:rsidR="00515795">
              <w:rPr>
                <w:noProof/>
                <w:webHidden/>
              </w:rPr>
              <w:fldChar w:fldCharType="begin"/>
            </w:r>
            <w:r w:rsidR="00515795">
              <w:rPr>
                <w:noProof/>
                <w:webHidden/>
              </w:rPr>
              <w:instrText xml:space="preserve"> PAGEREF _Toc166162725 \h </w:instrText>
            </w:r>
            <w:r w:rsidR="00515795">
              <w:rPr>
                <w:noProof/>
                <w:webHidden/>
              </w:rPr>
            </w:r>
            <w:r w:rsidR="00515795">
              <w:rPr>
                <w:noProof/>
                <w:webHidden/>
              </w:rPr>
              <w:fldChar w:fldCharType="separate"/>
            </w:r>
            <w:r w:rsidR="009316D6">
              <w:rPr>
                <w:noProof/>
                <w:webHidden/>
              </w:rPr>
              <w:t>20</w:t>
            </w:r>
            <w:r w:rsidR="00515795">
              <w:rPr>
                <w:noProof/>
                <w:webHidden/>
              </w:rPr>
              <w:fldChar w:fldCharType="end"/>
            </w:r>
          </w:hyperlink>
        </w:p>
        <w:p w14:paraId="71A39763" w14:textId="474631AC" w:rsidR="00515795" w:rsidRDefault="00BB0A60" w:rsidP="00E5362E">
          <w:pPr>
            <w:pStyle w:val="TOC1"/>
            <w:rPr>
              <w:rFonts w:asciiTheme="minorHAnsi" w:eastAsiaTheme="minorEastAsia" w:hAnsiTheme="minorHAnsi" w:cstheme="minorBidi"/>
              <w:noProof/>
              <w:sz w:val="22"/>
              <w:szCs w:val="22"/>
              <w:lang w:val="en-US" w:eastAsia="en-US"/>
            </w:rPr>
          </w:pPr>
          <w:hyperlink w:anchor="_Toc166162726" w:history="1">
            <w:r w:rsidR="00515795" w:rsidRPr="00360C89">
              <w:rPr>
                <w:rStyle w:val="Hyperlink"/>
                <w:noProof/>
              </w:rPr>
              <w:t>22.</w:t>
            </w:r>
            <w:r w:rsidR="00515795">
              <w:rPr>
                <w:rFonts w:asciiTheme="minorHAnsi" w:eastAsiaTheme="minorEastAsia" w:hAnsiTheme="minorHAnsi" w:cstheme="minorBidi"/>
                <w:noProof/>
                <w:sz w:val="22"/>
                <w:szCs w:val="22"/>
                <w:lang w:val="en-US" w:eastAsia="en-US"/>
              </w:rPr>
              <w:tab/>
            </w:r>
            <w:r w:rsidR="00515795" w:rsidRPr="00360C89">
              <w:rPr>
                <w:rStyle w:val="Hyperlink"/>
                <w:noProof/>
              </w:rPr>
              <w:t>ŠALIŲ REKVIZITAI</w:t>
            </w:r>
            <w:r w:rsidR="00515795">
              <w:rPr>
                <w:noProof/>
                <w:webHidden/>
              </w:rPr>
              <w:tab/>
            </w:r>
            <w:r w:rsidR="00515795">
              <w:rPr>
                <w:noProof/>
                <w:webHidden/>
              </w:rPr>
              <w:fldChar w:fldCharType="begin"/>
            </w:r>
            <w:r w:rsidR="00515795">
              <w:rPr>
                <w:noProof/>
                <w:webHidden/>
              </w:rPr>
              <w:instrText xml:space="preserve"> PAGEREF _Toc166162726 \h </w:instrText>
            </w:r>
            <w:r w:rsidR="00515795">
              <w:rPr>
                <w:noProof/>
                <w:webHidden/>
              </w:rPr>
            </w:r>
            <w:r w:rsidR="00515795">
              <w:rPr>
                <w:noProof/>
                <w:webHidden/>
              </w:rPr>
              <w:fldChar w:fldCharType="separate"/>
            </w:r>
            <w:r w:rsidR="009316D6">
              <w:rPr>
                <w:noProof/>
                <w:webHidden/>
              </w:rPr>
              <w:t>20</w:t>
            </w:r>
            <w:r w:rsidR="00515795">
              <w:rPr>
                <w:noProof/>
                <w:webHidden/>
              </w:rPr>
              <w:fldChar w:fldCharType="end"/>
            </w:r>
          </w:hyperlink>
        </w:p>
        <w:p w14:paraId="1CD54306" w14:textId="7C3EEE12" w:rsidR="00FD48D0" w:rsidRDefault="00FD48D0" w:rsidP="00E5362E">
          <w:pPr>
            <w:spacing w:line="240" w:lineRule="auto"/>
          </w:pPr>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lastRenderedPageBreak/>
        <w:t>ĮŽANGA</w:t>
      </w:r>
      <w:bookmarkEnd w:id="0"/>
      <w:bookmarkEnd w:id="1"/>
      <w:bookmarkEnd w:id="2"/>
      <w:bookmarkEnd w:id="3"/>
      <w:bookmarkEnd w:id="4"/>
    </w:p>
    <w:p w14:paraId="5BDE8B8B" w14:textId="77777777" w:rsidR="00305E94" w:rsidRPr="00305E94" w:rsidRDefault="00305E94" w:rsidP="00305E94">
      <w:pPr>
        <w:spacing w:after="120" w:line="240" w:lineRule="auto"/>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44F08F95" w:rsidR="0038651E" w:rsidRPr="005147B1" w:rsidRDefault="0038651E" w:rsidP="005147B1">
      <w:pPr>
        <w:jc w:val="both"/>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patvirtino ir </w:t>
      </w:r>
      <w:r w:rsidR="00B770CC" w:rsidRPr="00BC7448">
        <w:rPr>
          <w:rFonts w:ascii="Times New Roman" w:hAnsi="Times New Roman"/>
          <w:highlight w:val="lightGray"/>
        </w:rPr>
        <w:t>(nurodyti datą)</w:t>
      </w:r>
      <w:r w:rsidR="00B770CC" w:rsidRPr="00BC7448">
        <w:rPr>
          <w:rFonts w:ascii="Times New Roman" w:hAnsi="Times New Roman"/>
        </w:rPr>
        <w:t xml:space="preserve"> </w:t>
      </w:r>
      <w:r w:rsidRPr="00BC7448">
        <w:rPr>
          <w:rFonts w:ascii="Times New Roman" w:hAnsi="Times New Roman"/>
        </w:rPr>
        <w:t xml:space="preserve">CVP IS (adresu </w:t>
      </w:r>
      <w:hyperlink r:id="rId8" w:history="1">
        <w:r w:rsidRPr="00BC7448">
          <w:rPr>
            <w:rFonts w:ascii="Times New Roman" w:hAnsi="Times New Roman"/>
            <w:u w:val="single"/>
          </w:rPr>
          <w:t>https://pirkimai.eviesiejipirkimai.lt</w:t>
        </w:r>
      </w:hyperlink>
      <w:r w:rsidRPr="00BC7448">
        <w:rPr>
          <w:rFonts w:ascii="Times New Roman" w:hAnsi="Times New Roman"/>
        </w:rPr>
        <w:t xml:space="preserve">) </w:t>
      </w:r>
      <w:r w:rsidRPr="005147B1">
        <w:rPr>
          <w:rFonts w:ascii="Times New Roman" w:hAnsi="Times New Roman"/>
        </w:rPr>
        <w:t xml:space="preserve">paskelbė mažos vertės </w:t>
      </w:r>
      <w:r w:rsidR="00CA17C8" w:rsidRPr="005147B1">
        <w:rPr>
          <w:rFonts w:ascii="Times New Roman" w:hAnsi="Times New Roman"/>
        </w:rPr>
        <w:t xml:space="preserve">skelbiamos apklausos </w:t>
      </w:r>
      <w:r w:rsidRPr="005147B1">
        <w:rPr>
          <w:rFonts w:ascii="Times New Roman" w:hAnsi="Times New Roman"/>
        </w:rPr>
        <w:t>pirkimą „</w:t>
      </w:r>
      <w:r w:rsidR="0094037B">
        <w:rPr>
          <w:rFonts w:ascii="Times New Roman" w:hAnsi="Times New Roman"/>
        </w:rPr>
        <w:t>Buto, esančio Veteranų g. 1-126, Dembavos k., Panevėžio r. paprastojo remonto darbai</w:t>
      </w:r>
      <w:r w:rsidRPr="005147B1">
        <w:rPr>
          <w:rFonts w:ascii="Times New Roman" w:hAnsi="Times New Roman"/>
        </w:rPr>
        <w:t>“</w:t>
      </w:r>
      <w:r w:rsidR="008E3511" w:rsidRPr="005147B1">
        <w:rPr>
          <w:rFonts w:ascii="Times New Roman" w:hAnsi="Times New Roman"/>
        </w:rPr>
        <w:t xml:space="preserve">, </w:t>
      </w:r>
      <w:r w:rsidR="006B3033" w:rsidRPr="005147B1">
        <w:rPr>
          <w:rFonts w:ascii="Times New Roman" w:hAnsi="Times New Roman"/>
          <w:highlight w:val="lightGray"/>
        </w:rPr>
        <w:t xml:space="preserve">pirkimo </w:t>
      </w:r>
      <w:r w:rsidR="008E3511" w:rsidRPr="005147B1">
        <w:rPr>
          <w:rFonts w:ascii="Times New Roman" w:hAnsi="Times New Roman"/>
          <w:highlight w:val="lightGray"/>
        </w:rPr>
        <w:t>Nr.</w:t>
      </w:r>
      <w:r w:rsidR="006B3033" w:rsidRPr="00BC7448">
        <w:rPr>
          <w:rFonts w:ascii="Times New Roman" w:hAnsi="Times New Roman"/>
        </w:rPr>
        <w:t xml:space="preserve">     </w:t>
      </w:r>
      <w:r w:rsidRPr="00BC7448">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BC7448">
        <w:rPr>
          <w:rFonts w:ascii="Times New Roman" w:hAnsi="Times New Roman"/>
        </w:rPr>
        <w:t>Rangovas pateikė Pasiūlymą Pirkime, o Užsakovas, nustatyta tvarka atlikęs Pirkimo procedūras ir įvertinęs visus gautus pasiūlymus, pripažino jį 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61C9ACF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F36A22">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0B9D2CD4"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F36A22">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 Perkančiajai organizacijai, vykdant Pirkimo procedūras, Rangovo pateiktų dokumentų visuma Darbams pagal šią Sutartį atlikti.</w:t>
      </w:r>
    </w:p>
    <w:p w14:paraId="43D6617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sidRPr="00592F30">
        <w:rPr>
          <w:rFonts w:ascii="Times New Roman" w:hAnsi="Times New Roman"/>
          <w:b/>
          <w:lang w:eastAsia="lt-LT"/>
        </w:rPr>
        <w:t xml:space="preserve">Perkančioji organizacija </w:t>
      </w:r>
      <w:r w:rsidRPr="00592F30">
        <w:rPr>
          <w:rFonts w:ascii="Times New Roman" w:hAnsi="Times New Roman"/>
        </w:rPr>
        <w:t xml:space="preserve">– </w:t>
      </w:r>
      <w:r w:rsidRPr="00592F30">
        <w:rPr>
          <w:rFonts w:ascii="Times New Roman" w:hAnsi="Times New Roman"/>
          <w:bCs/>
        </w:rPr>
        <w:t>Panevėžio rajono savivaldybės administracija, juridinio asmens kodas 188774594, Vasario 16-osios g. 27, Panevėžys 35185</w:t>
      </w:r>
      <w:r w:rsidRPr="00592F30">
        <w:rPr>
          <w:rFonts w:ascii="Times New Roman" w:hAnsi="Times New Roman"/>
        </w:rPr>
        <w:t>.</w:t>
      </w:r>
    </w:p>
    <w:bookmarkEnd w:id="13"/>
    <w:p w14:paraId="1265733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 Perkančiosios organizacijos organizuotas viešasis pirkimas, siekiant sudaryti Sutartį.</w:t>
      </w:r>
    </w:p>
    <w:p w14:paraId="5901BF3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 Perkančiosios organizacijos 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1F6DB2" w:rsidRPr="00592F30">
        <w:rPr>
          <w:rFonts w:ascii="Times New Roman" w:eastAsia="Microsoft Sans Serif" w:hAnsi="Times New Roman"/>
          <w:lang w:eastAsia="lt-LT" w:bidi="lt-LT"/>
        </w:rPr>
        <w:t>.</w:t>
      </w:r>
    </w:p>
    <w:p w14:paraId="119EB06E" w14:textId="130E7403"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F36A22">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w:t>
      </w:r>
      <w:r w:rsidRPr="00592F30">
        <w:rPr>
          <w:rFonts w:ascii="Times New Roman" w:hAnsi="Times New Roman"/>
          <w:color w:val="000000"/>
          <w:lang w:eastAsia="lt-LT"/>
        </w:rPr>
        <w:lastRenderedPageBreak/>
        <w:t>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lastRenderedPageBreak/>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066A25"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aplinkybių padidės su Sutarties vykdymu susijusios Rangovo išlaidos ir (arba) Rangovui Sutarties vykdymas taps sudėtingesnis;</w:t>
      </w:r>
    </w:p>
    <w:p w14:paraId="272B6880" w14:textId="1C57EF18"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352BE">
        <w:rPr>
          <w:rFonts w:ascii="Times New Roman" w:eastAsia="MS Mincho" w:hAnsi="Times New Roman"/>
        </w:rPr>
        <w:t xml:space="preserve">Lokalinėse sąmatose, kurios pateikiamos per </w:t>
      </w:r>
      <w:r w:rsidR="00BB0A60">
        <w:rPr>
          <w:rFonts w:ascii="Times New Roman" w:hAnsi="Times New Roman"/>
        </w:rPr>
        <w:t>2</w:t>
      </w:r>
      <w:bookmarkStart w:id="21" w:name="_GoBack"/>
      <w:bookmarkEnd w:id="21"/>
      <w:r w:rsidRPr="00066A25">
        <w:rPr>
          <w:rFonts w:ascii="Times New Roman" w:hAnsi="Times New Roman"/>
        </w:rPr>
        <w:t xml:space="preserve">0 (dešimt)  darbo dienų </w:t>
      </w:r>
      <w:r w:rsidRPr="008352BE">
        <w:rPr>
          <w:rFonts w:ascii="Times New Roman" w:hAnsi="Times New Roman"/>
        </w:rPr>
        <w:t>nuo Sutarties pasirašymo dienos</w:t>
      </w:r>
      <w:r w:rsidRPr="008352BE">
        <w:rPr>
          <w:rFonts w:ascii="Times New Roman" w:eastAsia="MS Mincho" w:hAnsi="Times New Roman"/>
        </w:rPr>
        <w:t>,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13BAC99F"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F36A22">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4DBE8E86"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 </w:t>
      </w:r>
      <w:hyperlink w:anchor="bookmark12" w:tooltip="Current Document" w:history="1">
        <w:r w:rsidR="003D54DF">
          <w:rPr>
            <w:rFonts w:ascii="Times New Roman" w:hAnsi="Times New Roman"/>
          </w:rPr>
          <w:t>7.10</w:t>
        </w:r>
      </w:hyperlink>
      <w:r w:rsidRPr="00006207">
        <w:rPr>
          <w:rFonts w:ascii="Times New Roman" w:hAnsi="Times New Roman"/>
          <w:lang w:eastAsia="lt-LT"/>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778D9999"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E4A8902" w14:textId="77777777" w:rsidR="0038651E" w:rsidRPr="00592F30" w:rsidRDefault="0038651E" w:rsidP="003E3EA6">
      <w:pPr>
        <w:widowControl w:val="0"/>
        <w:tabs>
          <w:tab w:val="left" w:pos="709"/>
        </w:tabs>
        <w:spacing w:after="120" w:line="240" w:lineRule="auto"/>
        <w:jc w:val="both"/>
        <w:rPr>
          <w:rFonts w:ascii="Times New Roman" w:hAnsi="Times New Roman"/>
          <w:color w:val="000000"/>
          <w:lang w:eastAsia="lt-LT"/>
        </w:rPr>
      </w:pPr>
    </w:p>
    <w:p w14:paraId="5C76C01B" w14:textId="77777777" w:rsidR="0038651E" w:rsidRPr="00592F30" w:rsidRDefault="0038651E" w:rsidP="00F730D1">
      <w:pPr>
        <w:pStyle w:val="Heading1"/>
        <w:numPr>
          <w:ilvl w:val="0"/>
          <w:numId w:val="8"/>
        </w:numPr>
        <w:ind w:left="0" w:firstLine="709"/>
      </w:pPr>
      <w:bookmarkStart w:id="22" w:name="bookmark8"/>
      <w:bookmarkStart w:id="23" w:name="_Toc488772302"/>
      <w:bookmarkStart w:id="24" w:name="_Toc488935291"/>
      <w:bookmarkStart w:id="25" w:name="_Toc490646765"/>
      <w:bookmarkStart w:id="26" w:name="_Toc491937035"/>
      <w:bookmarkStart w:id="27" w:name="_Toc166162706"/>
      <w:r w:rsidRPr="00592F30">
        <w:lastRenderedPageBreak/>
        <w:t>SUTARTIES OBJEKTAS</w:t>
      </w:r>
      <w:bookmarkEnd w:id="22"/>
      <w:bookmarkEnd w:id="23"/>
      <w:bookmarkEnd w:id="24"/>
      <w:bookmarkEnd w:id="25"/>
      <w:bookmarkEnd w:id="26"/>
      <w:bookmarkEnd w:id="27"/>
    </w:p>
    <w:p w14:paraId="52B4B65B" w14:textId="04C5CBBD" w:rsidR="0038651E" w:rsidRPr="00BC08B4"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rPr>
        <w:t xml:space="preserve">Rangovas įsipareigoja savo rizika ir savo medžiagomis pagal Techninės specifikacijos </w:t>
      </w:r>
      <w:r w:rsidRPr="00BC08B4">
        <w:rPr>
          <w:rFonts w:ascii="Times New Roman" w:hAnsi="Times New Roman"/>
        </w:rPr>
        <w:t xml:space="preserve">reikalavimus, Sutartyje nurodytomis sąlygomis ir terminais </w:t>
      </w:r>
      <w:r w:rsidRPr="00066A25">
        <w:rPr>
          <w:rFonts w:ascii="Times New Roman" w:hAnsi="Times New Roman"/>
        </w:rPr>
        <w:t>atlikti</w:t>
      </w:r>
      <w:r w:rsidR="00066A25" w:rsidRPr="00066A25">
        <w:rPr>
          <w:rFonts w:ascii="Times New Roman" w:hAnsi="Times New Roman"/>
        </w:rPr>
        <w:t xml:space="preserve"> </w:t>
      </w:r>
      <w:r w:rsidR="00C54344">
        <w:rPr>
          <w:rFonts w:ascii="Times New Roman" w:hAnsi="Times New Roman"/>
          <w:color w:val="000000" w:themeColor="text1"/>
        </w:rPr>
        <w:t>Buto, esančio V</w:t>
      </w:r>
      <w:r w:rsidR="0094037B">
        <w:rPr>
          <w:rFonts w:ascii="Times New Roman" w:hAnsi="Times New Roman"/>
          <w:color w:val="000000" w:themeColor="text1"/>
        </w:rPr>
        <w:t>eteranų g. 1-126, Dembavos k., Panevėžio r., paprastojo remonto</w:t>
      </w:r>
      <w:r w:rsidR="00066A25" w:rsidRPr="00066A25">
        <w:rPr>
          <w:rFonts w:ascii="Times New Roman" w:hAnsi="Times New Roman"/>
        </w:rPr>
        <w:t xml:space="preserve"> darbus</w:t>
      </w:r>
      <w:r w:rsidR="00066A25">
        <w:rPr>
          <w:rFonts w:ascii="Times New Roman" w:hAnsi="Times New Roman"/>
        </w:rPr>
        <w:t xml:space="preserve">, </w:t>
      </w:r>
      <w:r w:rsidR="00066A25" w:rsidRPr="00066A25">
        <w:rPr>
          <w:rFonts w:ascii="Times New Roman" w:hAnsi="Times New Roman"/>
        </w:rPr>
        <w:t>pareng</w:t>
      </w:r>
      <w:r w:rsidR="00066A25">
        <w:rPr>
          <w:rFonts w:ascii="Times New Roman" w:hAnsi="Times New Roman"/>
        </w:rPr>
        <w:t>ti</w:t>
      </w:r>
      <w:r w:rsidR="0094037B">
        <w:rPr>
          <w:rFonts w:ascii="Times New Roman" w:hAnsi="Times New Roman"/>
        </w:rPr>
        <w:t xml:space="preserve"> (atnaujinti)</w:t>
      </w:r>
      <w:r w:rsidR="00066A25" w:rsidRPr="00066A25">
        <w:rPr>
          <w:rFonts w:ascii="Times New Roman" w:hAnsi="Times New Roman"/>
        </w:rPr>
        <w:t xml:space="preserve"> kadastrinių matavimų byl</w:t>
      </w:r>
      <w:r w:rsidR="00066A25">
        <w:rPr>
          <w:rFonts w:ascii="Times New Roman" w:hAnsi="Times New Roman"/>
        </w:rPr>
        <w:t>ą</w:t>
      </w:r>
      <w:r w:rsidR="00066A25" w:rsidRPr="00066A25">
        <w:rPr>
          <w:rFonts w:ascii="Times New Roman" w:hAnsi="Times New Roman"/>
        </w:rPr>
        <w:t xml:space="preserve"> </w:t>
      </w:r>
      <w:r w:rsidR="00BC786A" w:rsidRPr="00BC786A">
        <w:rPr>
          <w:rFonts w:ascii="Times New Roman" w:hAnsi="Times New Roman"/>
        </w:rPr>
        <w:t xml:space="preserve"> (toliau</w:t>
      </w:r>
      <w:r w:rsidR="00BC786A">
        <w:rPr>
          <w:rFonts w:ascii="Times New Roman" w:hAnsi="Times New Roman"/>
        </w:rPr>
        <w:t xml:space="preserve"> </w:t>
      </w:r>
      <w:r w:rsidR="00BC786A" w:rsidRPr="00BC786A">
        <w:rPr>
          <w:rFonts w:ascii="Times New Roman" w:hAnsi="Times New Roman"/>
        </w:rPr>
        <w:t>–</w:t>
      </w:r>
      <w:r w:rsidR="00BC786A">
        <w:rPr>
          <w:rFonts w:ascii="Times New Roman" w:hAnsi="Times New Roman"/>
        </w:rPr>
        <w:t xml:space="preserve"> </w:t>
      </w:r>
      <w:r w:rsidR="00BC786A" w:rsidRPr="00BC786A">
        <w:rPr>
          <w:rFonts w:ascii="Times New Roman" w:hAnsi="Times New Roman"/>
        </w:rPr>
        <w:t>Darbai)</w:t>
      </w:r>
      <w:r w:rsidRPr="00BC08B4">
        <w:rPr>
          <w:rFonts w:ascii="Times New Roman" w:hAnsi="Times New Roman"/>
        </w:rPr>
        <w:t xml:space="preserve"> ir perduoti šių Darbų rezultatą Užsakovui.</w:t>
      </w:r>
    </w:p>
    <w:p w14:paraId="79C4A622" w14:textId="77777777" w:rsidR="0038651E" w:rsidRPr="00BC08B4"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BC08B4">
        <w:rPr>
          <w:rFonts w:ascii="Times New Roman" w:hAnsi="Times New Roman"/>
        </w:rPr>
        <w:t>Užsakovas įsipareigoja priimti atliktus Darbus ir sumokėti už juos Sutartyje nurodytomis sąlygomis ir tvarka</w:t>
      </w:r>
      <w:r w:rsidRPr="00BC08B4">
        <w:rPr>
          <w:rFonts w:ascii="Times New Roman" w:hAnsi="Times New Roman"/>
          <w:i/>
        </w:rPr>
        <w:t>.</w:t>
      </w:r>
    </w:p>
    <w:p w14:paraId="082667D5" w14:textId="145AD066" w:rsidR="0038651E" w:rsidRPr="00373FA8"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373FA8">
        <w:rPr>
          <w:rFonts w:ascii="Times New Roman" w:hAnsi="Times New Roman"/>
        </w:rPr>
        <w:t xml:space="preserve">Konkretūs reikalavimai Darbams nurodyti Techninėje specifikacijoje (Sutarties priedas </w:t>
      </w:r>
      <w:r w:rsidR="00373FA8">
        <w:rPr>
          <w:rFonts w:ascii="Times New Roman" w:hAnsi="Times New Roman"/>
        </w:rPr>
        <w:br/>
      </w:r>
      <w:r w:rsidRPr="00373FA8">
        <w:rPr>
          <w:rFonts w:ascii="Times New Roman" w:hAnsi="Times New Roman"/>
        </w:rPr>
        <w:t>Nr. 1).</w:t>
      </w:r>
    </w:p>
    <w:p w14:paraId="71C9D94E" w14:textId="346A08E1" w:rsidR="00BC786A" w:rsidRPr="00C61A00" w:rsidRDefault="0038651E" w:rsidP="00C61A00">
      <w:pPr>
        <w:pStyle w:val="ListParagraph"/>
        <w:widowControl w:val="0"/>
        <w:numPr>
          <w:ilvl w:val="1"/>
          <w:numId w:val="8"/>
        </w:numPr>
        <w:autoSpaceDN/>
        <w:spacing w:after="0" w:line="240" w:lineRule="auto"/>
        <w:ind w:left="1276" w:hanging="567"/>
        <w:jc w:val="both"/>
        <w:textAlignment w:val="auto"/>
        <w:rPr>
          <w:rFonts w:ascii="Times New Roman" w:hAnsi="Times New Roman"/>
          <w:color w:val="000000"/>
          <w:lang w:eastAsia="lt-LT"/>
        </w:rPr>
      </w:pPr>
      <w:r w:rsidRPr="00BC08B4">
        <w:rPr>
          <w:rFonts w:ascii="Times New Roman" w:hAnsi="Times New Roman"/>
        </w:rPr>
        <w:t xml:space="preserve">Darbų atlikimo vieta </w:t>
      </w:r>
      <w:r w:rsidRPr="00C61A00">
        <w:rPr>
          <w:rFonts w:ascii="Times New Roman" w:hAnsi="Times New Roman"/>
        </w:rPr>
        <w:t xml:space="preserve">– </w:t>
      </w:r>
      <w:r w:rsidR="00BC786A" w:rsidRPr="00C61A00">
        <w:rPr>
          <w:rFonts w:ascii="Times New Roman" w:hAnsi="Times New Roman"/>
        </w:rPr>
        <w:t xml:space="preserve">Panevėžio r. </w:t>
      </w:r>
      <w:r w:rsidR="0094037B">
        <w:rPr>
          <w:rFonts w:ascii="Times New Roman" w:hAnsi="Times New Roman"/>
        </w:rPr>
        <w:t>Velžio</w:t>
      </w:r>
      <w:r w:rsidR="00C61A00" w:rsidRPr="00066A25">
        <w:rPr>
          <w:rFonts w:ascii="Times New Roman" w:hAnsi="Times New Roman"/>
          <w:color w:val="000000" w:themeColor="text1"/>
        </w:rPr>
        <w:t xml:space="preserve"> s</w:t>
      </w:r>
      <w:r w:rsidR="00C61A00" w:rsidRPr="00066A25">
        <w:rPr>
          <w:rFonts w:ascii="Times New Roman" w:hAnsi="Times New Roman"/>
        </w:rPr>
        <w:t xml:space="preserve">en. </w:t>
      </w:r>
      <w:r w:rsidR="0094037B">
        <w:rPr>
          <w:rFonts w:ascii="Times New Roman" w:hAnsi="Times New Roman"/>
        </w:rPr>
        <w:t>Dembavos k., Veteranų g. 1-126</w:t>
      </w:r>
      <w:r w:rsidR="00C61A00" w:rsidRPr="00066A25">
        <w:rPr>
          <w:rFonts w:ascii="Times New Roman" w:hAnsi="Times New Roman"/>
        </w:rPr>
        <w:t>.</w:t>
      </w:r>
    </w:p>
    <w:p w14:paraId="17022C40" w14:textId="77777777" w:rsidR="00C61A00" w:rsidRPr="00BC786A" w:rsidRDefault="00C61A00" w:rsidP="00C61A00">
      <w:pPr>
        <w:pStyle w:val="ListParagraph"/>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BC08B4" w:rsidRDefault="0038651E" w:rsidP="00F730D1">
      <w:pPr>
        <w:pStyle w:val="Heading1"/>
        <w:numPr>
          <w:ilvl w:val="0"/>
          <w:numId w:val="8"/>
        </w:numPr>
        <w:ind w:left="0" w:firstLine="709"/>
      </w:pPr>
      <w:bookmarkStart w:id="28" w:name="bookmark9"/>
      <w:bookmarkStart w:id="29" w:name="_Toc488772303"/>
      <w:bookmarkStart w:id="30" w:name="_Toc488935292"/>
      <w:bookmarkStart w:id="31" w:name="_Toc490646766"/>
      <w:bookmarkStart w:id="32" w:name="_Toc491937036"/>
      <w:bookmarkStart w:id="33" w:name="_Toc166162707"/>
      <w:r w:rsidRPr="00BC08B4">
        <w:t>DARBŲ KAINA</w:t>
      </w:r>
      <w:bookmarkEnd w:id="28"/>
      <w:bookmarkEnd w:id="29"/>
      <w:bookmarkEnd w:id="30"/>
      <w:bookmarkEnd w:id="31"/>
      <w:bookmarkEnd w:id="32"/>
      <w:bookmarkEnd w:id="33"/>
    </w:p>
    <w:p w14:paraId="145F77E7" w14:textId="0763D83E" w:rsidR="0038651E" w:rsidRPr="00BC786A"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4" w:name="_Ref491936700"/>
      <w:r w:rsidRPr="00BC786A">
        <w:rPr>
          <w:rFonts w:ascii="Times New Roman" w:hAnsi="Times New Roman" w:cs="Times New Roman"/>
          <w:sz w:val="22"/>
          <w:highlight w:val="lightGray"/>
        </w:rPr>
        <w:t xml:space="preserve">Darbų </w:t>
      </w:r>
      <w:r w:rsidRPr="00C539F1">
        <w:rPr>
          <w:rFonts w:ascii="Times New Roman" w:hAnsi="Times New Roman" w:cs="Times New Roman"/>
          <w:sz w:val="22"/>
          <w:highlight w:val="lightGray"/>
        </w:rPr>
        <w:t xml:space="preserve">kainą </w:t>
      </w:r>
      <w:r w:rsidR="00C539F1" w:rsidRPr="00C539F1">
        <w:rPr>
          <w:rFonts w:ascii="Times New Roman" w:hAnsi="Times New Roman" w:cs="Times New Roman"/>
          <w:sz w:val="22"/>
          <w:highlight w:val="lightGray"/>
        </w:rPr>
        <w:t>sudaro</w:t>
      </w:r>
      <w:r w:rsidR="00C539F1">
        <w:rPr>
          <w:rFonts w:ascii="Times New Roman" w:hAnsi="Times New Roman" w:cs="Times New Roman"/>
          <w:sz w:val="22"/>
        </w:rPr>
        <w:t xml:space="preserve"> </w:t>
      </w:r>
      <w:r w:rsidR="00C539F1" w:rsidRPr="007A2C47">
        <w:rPr>
          <w:rFonts w:ascii="Times New Roman" w:hAnsi="Times New Roman"/>
          <w:i/>
          <w:sz w:val="22"/>
          <w:shd w:val="clear" w:color="auto" w:fill="C0C0C0"/>
        </w:rPr>
        <w:t>[nurodyti kainą skaičiais]</w:t>
      </w:r>
      <w:r w:rsidR="00C539F1" w:rsidRPr="007A2C47">
        <w:rPr>
          <w:rFonts w:ascii="Times New Roman" w:hAnsi="Times New Roman"/>
          <w:sz w:val="22"/>
        </w:rPr>
        <w:t xml:space="preserve"> E</w:t>
      </w:r>
      <w:r w:rsidR="00C539F1">
        <w:rPr>
          <w:rFonts w:ascii="Times New Roman" w:hAnsi="Times New Roman"/>
          <w:sz w:val="22"/>
        </w:rPr>
        <w:t>ur</w:t>
      </w:r>
      <w:r w:rsidR="00C539F1" w:rsidRPr="007A2C47">
        <w:rPr>
          <w:rFonts w:ascii="Times New Roman" w:hAnsi="Times New Roman"/>
          <w:sz w:val="22"/>
        </w:rPr>
        <w:t xml:space="preserve"> (</w:t>
      </w:r>
      <w:r w:rsidR="00C539F1" w:rsidRPr="007A2C47">
        <w:rPr>
          <w:rFonts w:ascii="Times New Roman" w:hAnsi="Times New Roman"/>
          <w:i/>
          <w:sz w:val="22"/>
          <w:shd w:val="clear" w:color="auto" w:fill="C0C0C0"/>
        </w:rPr>
        <w:t>[nurodyti kainą žodžiais]</w:t>
      </w:r>
      <w:r w:rsidR="00C539F1" w:rsidRPr="007A2C47">
        <w:rPr>
          <w:rFonts w:ascii="Times New Roman" w:hAnsi="Times New Roman"/>
          <w:sz w:val="22"/>
        </w:rPr>
        <w:t>), įskaitant PVM</w:t>
      </w:r>
      <w:r w:rsidRPr="00BC786A">
        <w:rPr>
          <w:rFonts w:ascii="Times New Roman" w:hAnsi="Times New Roman" w:cs="Times New Roman"/>
          <w:sz w:val="22"/>
          <w:highlight w:val="lightGray"/>
        </w:rPr>
        <w:t>:</w:t>
      </w:r>
      <w:bookmarkEnd w:id="34"/>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BC786A" w:rsidRPr="007D3108" w14:paraId="46E1C166" w14:textId="77777777" w:rsidTr="00800653">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DCE1996" w14:textId="77777777" w:rsidR="00BC786A" w:rsidRPr="007D3108" w:rsidRDefault="00BC786A" w:rsidP="008352BE">
            <w:pPr>
              <w:rPr>
                <w:rFonts w:ascii="Times New Roman" w:hAnsi="Times New Roman"/>
              </w:rPr>
            </w:pPr>
            <w:r w:rsidRPr="007D3108">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46B86EE0" w14:textId="035DB5C0" w:rsidR="00BC786A" w:rsidRPr="007D3108" w:rsidRDefault="0021179F" w:rsidP="008352BE">
            <w:pPr>
              <w:rPr>
                <w:rFonts w:ascii="Times New Roman" w:eastAsia="MS Mincho" w:hAnsi="Times New Roman"/>
                <w:bCs/>
              </w:rPr>
            </w:pPr>
            <w:r>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2C8269FB" w14:textId="77777777" w:rsidR="00BC786A" w:rsidRPr="007D3108" w:rsidRDefault="00BC786A" w:rsidP="008352BE">
            <w:pPr>
              <w:rPr>
                <w:rFonts w:ascii="Times New Roman" w:hAnsi="Times New Roman"/>
              </w:rPr>
            </w:pPr>
            <w:r w:rsidRPr="007D3108">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22289D86" w14:textId="77777777" w:rsidR="00BC786A" w:rsidRPr="007D3108" w:rsidRDefault="00BC786A" w:rsidP="008352BE">
            <w:pPr>
              <w:rPr>
                <w:rFonts w:ascii="Times New Roman" w:hAnsi="Times New Roman"/>
              </w:rPr>
            </w:pPr>
            <w:r w:rsidRPr="007D3108">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0B2FE145" w14:textId="77777777" w:rsidR="00BC786A" w:rsidRPr="007D3108" w:rsidRDefault="00BC786A" w:rsidP="008352BE">
            <w:pPr>
              <w:rPr>
                <w:rFonts w:ascii="Times New Roman" w:hAnsi="Times New Roman"/>
              </w:rPr>
            </w:pPr>
            <w:r w:rsidRPr="007D3108">
              <w:rPr>
                <w:rFonts w:ascii="Times New Roman" w:hAnsi="Times New Roman"/>
              </w:rPr>
              <w:t>Bendra kaina su PVM, Eur</w:t>
            </w:r>
          </w:p>
        </w:tc>
      </w:tr>
      <w:tr w:rsidR="00C61A00" w:rsidRPr="007D3108" w14:paraId="691EBC15" w14:textId="77777777" w:rsidTr="00390BB4">
        <w:trPr>
          <w:trHeight w:val="769"/>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DC53BC5" w14:textId="388C268C" w:rsidR="00C61A00" w:rsidRPr="007D3108" w:rsidRDefault="00C61A00" w:rsidP="00C61A00">
            <w:pPr>
              <w:rPr>
                <w:rFonts w:ascii="Times New Roman" w:hAnsi="Times New Roman"/>
                <w:color w:val="000000"/>
              </w:rPr>
            </w:pPr>
          </w:p>
        </w:tc>
        <w:tc>
          <w:tcPr>
            <w:tcW w:w="4600" w:type="dxa"/>
            <w:tcBorders>
              <w:top w:val="single" w:sz="4" w:space="0" w:color="auto"/>
              <w:left w:val="single" w:sz="4" w:space="0" w:color="auto"/>
              <w:bottom w:val="single" w:sz="4" w:space="0" w:color="auto"/>
              <w:right w:val="single" w:sz="4" w:space="0" w:color="auto"/>
            </w:tcBorders>
          </w:tcPr>
          <w:p w14:paraId="7292ECF9" w14:textId="36B865EB" w:rsidR="00C61A00" w:rsidRPr="00C61A00" w:rsidRDefault="0094037B" w:rsidP="00C61A00">
            <w:pPr>
              <w:jc w:val="both"/>
              <w:rPr>
                <w:rFonts w:ascii="Times New Roman" w:eastAsia="Times New Roman" w:hAnsi="Times New Roman"/>
                <w:color w:val="FF0000"/>
              </w:rPr>
            </w:pPr>
            <w:r>
              <w:rPr>
                <w:rFonts w:ascii="Times New Roman" w:hAnsi="Times New Roman"/>
              </w:rPr>
              <w:t>Buto, esančio Veteranų g. 1-126, Dembavos k., Panevėžio r., paprastojo remonto darbai</w:t>
            </w:r>
          </w:p>
        </w:tc>
        <w:tc>
          <w:tcPr>
            <w:tcW w:w="1474" w:type="dxa"/>
            <w:tcBorders>
              <w:top w:val="single" w:sz="4" w:space="0" w:color="auto"/>
              <w:left w:val="single" w:sz="4" w:space="0" w:color="auto"/>
              <w:bottom w:val="single" w:sz="4" w:space="0" w:color="auto"/>
              <w:right w:val="single" w:sz="4" w:space="0" w:color="auto"/>
            </w:tcBorders>
          </w:tcPr>
          <w:p w14:paraId="099A08B1" w14:textId="77777777" w:rsidR="00C61A00" w:rsidRPr="007D3108" w:rsidRDefault="00C61A00" w:rsidP="00C61A00">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54C2811" w14:textId="77777777" w:rsidR="00C61A00" w:rsidRPr="007D3108" w:rsidRDefault="00C61A00" w:rsidP="00C61A00">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5AA161B" w14:textId="77777777" w:rsidR="00C61A00" w:rsidRPr="007D3108" w:rsidRDefault="00C61A00" w:rsidP="00C61A00">
            <w:pPr>
              <w:jc w:val="center"/>
              <w:rPr>
                <w:rFonts w:ascii="Times New Roman" w:eastAsia="Times New Roman" w:hAnsi="Times New Roman"/>
                <w:b/>
              </w:rPr>
            </w:pPr>
          </w:p>
        </w:tc>
      </w:tr>
      <w:tr w:rsidR="00C61A00" w:rsidRPr="007D3108" w14:paraId="3B3FD1E7" w14:textId="77777777" w:rsidTr="00C61A00">
        <w:trPr>
          <w:trHeight w:val="26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B226D42" w14:textId="5B59E5A4" w:rsidR="00C61A00" w:rsidRPr="00C61A00" w:rsidRDefault="00C61A00" w:rsidP="00C61A00">
            <w:pPr>
              <w:jc w:val="center"/>
              <w:rPr>
                <w:rFonts w:ascii="Times New Roman" w:hAnsi="Times New Roman"/>
                <w:color w:val="000000"/>
              </w:rPr>
            </w:pPr>
            <w:r w:rsidRPr="00C61A00">
              <w:rPr>
                <w:rFonts w:ascii="Times New Roman" w:hAnsi="Times New Roman"/>
                <w:color w:val="000000"/>
              </w:rPr>
              <w:t>1</w:t>
            </w:r>
          </w:p>
        </w:tc>
        <w:tc>
          <w:tcPr>
            <w:tcW w:w="4600" w:type="dxa"/>
            <w:tcBorders>
              <w:top w:val="single" w:sz="4" w:space="0" w:color="auto"/>
              <w:left w:val="single" w:sz="4" w:space="0" w:color="auto"/>
              <w:bottom w:val="single" w:sz="4" w:space="0" w:color="auto"/>
              <w:right w:val="single" w:sz="4" w:space="0" w:color="auto"/>
            </w:tcBorders>
          </w:tcPr>
          <w:p w14:paraId="52C671F0" w14:textId="01B6A2C2" w:rsidR="00C61A00" w:rsidRPr="00C61A00" w:rsidRDefault="00C61A00" w:rsidP="00C61A00">
            <w:pPr>
              <w:jc w:val="both"/>
              <w:rPr>
                <w:rFonts w:ascii="Times New Roman" w:hAnsi="Times New Roman"/>
                <w:bCs/>
                <w:color w:val="FF0000"/>
              </w:rPr>
            </w:pPr>
            <w:r w:rsidRPr="00C61A00">
              <w:rPr>
                <w:rFonts w:ascii="Times New Roman" w:hAnsi="Times New Roman"/>
              </w:rPr>
              <w:t>Statybos darbai</w:t>
            </w:r>
          </w:p>
        </w:tc>
        <w:tc>
          <w:tcPr>
            <w:tcW w:w="1474" w:type="dxa"/>
            <w:tcBorders>
              <w:top w:val="single" w:sz="4" w:space="0" w:color="auto"/>
              <w:left w:val="single" w:sz="4" w:space="0" w:color="auto"/>
              <w:bottom w:val="single" w:sz="4" w:space="0" w:color="auto"/>
              <w:right w:val="single" w:sz="4" w:space="0" w:color="auto"/>
            </w:tcBorders>
          </w:tcPr>
          <w:p w14:paraId="220DF2C9" w14:textId="77777777" w:rsidR="00C61A00" w:rsidRPr="007D3108" w:rsidRDefault="00C61A00" w:rsidP="00C61A00">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0C27C065" w14:textId="77777777" w:rsidR="00C61A00" w:rsidRPr="007D3108" w:rsidRDefault="00C61A00" w:rsidP="00C61A00">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C0C9F15" w14:textId="77777777" w:rsidR="00C61A00" w:rsidRPr="007D3108" w:rsidRDefault="00C61A00" w:rsidP="00C61A00">
            <w:pPr>
              <w:jc w:val="center"/>
              <w:rPr>
                <w:rFonts w:eastAsia="Times New Roman"/>
                <w:b/>
              </w:rPr>
            </w:pPr>
          </w:p>
        </w:tc>
      </w:tr>
      <w:tr w:rsidR="00C61A00" w:rsidRPr="007D3108" w14:paraId="3E7F68B0" w14:textId="77777777" w:rsidTr="00C61A00">
        <w:trPr>
          <w:trHeight w:val="579"/>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A646CB4" w14:textId="22CBBC51" w:rsidR="00C61A00" w:rsidRPr="00C61A00" w:rsidRDefault="00C61A00" w:rsidP="00C61A00">
            <w:pPr>
              <w:jc w:val="center"/>
              <w:rPr>
                <w:rFonts w:ascii="Times New Roman" w:hAnsi="Times New Roman"/>
                <w:color w:val="000000"/>
              </w:rPr>
            </w:pPr>
            <w:r w:rsidRPr="00C61A00">
              <w:rPr>
                <w:rFonts w:ascii="Times New Roman" w:hAnsi="Times New Roman"/>
                <w:color w:val="000000"/>
              </w:rPr>
              <w:t>2</w:t>
            </w:r>
          </w:p>
        </w:tc>
        <w:tc>
          <w:tcPr>
            <w:tcW w:w="4600" w:type="dxa"/>
            <w:tcBorders>
              <w:top w:val="single" w:sz="4" w:space="0" w:color="auto"/>
              <w:left w:val="single" w:sz="4" w:space="0" w:color="auto"/>
              <w:bottom w:val="single" w:sz="4" w:space="0" w:color="auto"/>
              <w:right w:val="single" w:sz="4" w:space="0" w:color="auto"/>
            </w:tcBorders>
          </w:tcPr>
          <w:p w14:paraId="19AAEA71" w14:textId="08FD66A7" w:rsidR="00C61A00" w:rsidRPr="00C61A00" w:rsidRDefault="00C54344" w:rsidP="00C61A00">
            <w:pPr>
              <w:jc w:val="both"/>
              <w:rPr>
                <w:rFonts w:ascii="Times New Roman" w:hAnsi="Times New Roman"/>
                <w:bCs/>
                <w:color w:val="FF0000"/>
              </w:rPr>
            </w:pPr>
            <w:r>
              <w:rPr>
                <w:rFonts w:ascii="Times New Roman" w:hAnsi="Times New Roman"/>
              </w:rPr>
              <w:t>K</w:t>
            </w:r>
            <w:r w:rsidR="00C61A00" w:rsidRPr="00C61A00">
              <w:rPr>
                <w:rFonts w:ascii="Times New Roman" w:hAnsi="Times New Roman"/>
              </w:rPr>
              <w:t>adastrinių matavimų bylos parengimas</w:t>
            </w:r>
            <w:r w:rsidR="0094037B">
              <w:rPr>
                <w:rFonts w:ascii="Times New Roman" w:hAnsi="Times New Roman"/>
              </w:rPr>
              <w:t xml:space="preserve"> (atnaujinimas)</w:t>
            </w:r>
          </w:p>
        </w:tc>
        <w:tc>
          <w:tcPr>
            <w:tcW w:w="1474" w:type="dxa"/>
            <w:tcBorders>
              <w:top w:val="single" w:sz="4" w:space="0" w:color="auto"/>
              <w:left w:val="single" w:sz="4" w:space="0" w:color="auto"/>
              <w:bottom w:val="single" w:sz="4" w:space="0" w:color="auto"/>
              <w:right w:val="single" w:sz="4" w:space="0" w:color="auto"/>
            </w:tcBorders>
          </w:tcPr>
          <w:p w14:paraId="4CF0BB9B" w14:textId="77777777" w:rsidR="00C61A00" w:rsidRPr="007D3108" w:rsidRDefault="00C61A00" w:rsidP="00C61A00">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4A59F8E2" w14:textId="77777777" w:rsidR="00C61A00" w:rsidRPr="007D3108" w:rsidRDefault="00C61A00" w:rsidP="00C61A00">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78ADCC31" w14:textId="77777777" w:rsidR="00C61A00" w:rsidRPr="007D3108" w:rsidRDefault="00C61A00" w:rsidP="00C61A00">
            <w:pPr>
              <w:jc w:val="center"/>
              <w:rPr>
                <w:rFonts w:eastAsia="Times New Roman"/>
                <w:b/>
              </w:rPr>
            </w:pPr>
          </w:p>
        </w:tc>
      </w:tr>
      <w:tr w:rsidR="00C61A00" w:rsidRPr="007D3108" w14:paraId="1C56F0EC" w14:textId="77777777" w:rsidTr="00800653">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36D4397" w14:textId="77777777" w:rsidR="00C61A00" w:rsidRPr="007D3108" w:rsidRDefault="00C61A00" w:rsidP="00C61A00">
            <w:pPr>
              <w:ind w:left="360"/>
              <w:rPr>
                <w:rFonts w:ascii="Times New Roman" w:hAnsi="Times New Roman"/>
                <w:color w:val="000000"/>
              </w:rPr>
            </w:pPr>
          </w:p>
        </w:tc>
        <w:tc>
          <w:tcPr>
            <w:tcW w:w="4600" w:type="dxa"/>
            <w:tcBorders>
              <w:top w:val="single" w:sz="4" w:space="0" w:color="auto"/>
              <w:left w:val="single" w:sz="4" w:space="0" w:color="auto"/>
              <w:bottom w:val="single" w:sz="4" w:space="0" w:color="auto"/>
              <w:right w:val="single" w:sz="4" w:space="0" w:color="auto"/>
            </w:tcBorders>
          </w:tcPr>
          <w:p w14:paraId="11C6B6E0" w14:textId="77777777" w:rsidR="00C61A00" w:rsidRPr="007D3108" w:rsidRDefault="00C61A00" w:rsidP="00C61A00">
            <w:pPr>
              <w:jc w:val="right"/>
              <w:rPr>
                <w:rFonts w:ascii="Times New Roman" w:hAnsi="Times New Roman"/>
                <w:b/>
                <w:color w:val="000000"/>
              </w:rPr>
            </w:pPr>
            <w:r w:rsidRPr="007D3108">
              <w:rPr>
                <w:rFonts w:ascii="Times New Roman" w:hAnsi="Times New Roman"/>
                <w:b/>
                <w:color w:val="000000"/>
              </w:rPr>
              <w:t>Iš viso:</w:t>
            </w:r>
          </w:p>
        </w:tc>
        <w:tc>
          <w:tcPr>
            <w:tcW w:w="1474" w:type="dxa"/>
            <w:tcBorders>
              <w:top w:val="single" w:sz="4" w:space="0" w:color="auto"/>
              <w:left w:val="single" w:sz="4" w:space="0" w:color="auto"/>
              <w:bottom w:val="single" w:sz="4" w:space="0" w:color="auto"/>
              <w:right w:val="single" w:sz="4" w:space="0" w:color="auto"/>
            </w:tcBorders>
          </w:tcPr>
          <w:p w14:paraId="0F6259A3" w14:textId="77777777" w:rsidR="00C61A00" w:rsidRPr="007D3108" w:rsidRDefault="00C61A00" w:rsidP="00C61A00">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4B1586C6" w14:textId="77777777" w:rsidR="00C61A00" w:rsidRPr="007D3108" w:rsidRDefault="00C61A00" w:rsidP="00C61A00">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3E03B7D" w14:textId="77777777" w:rsidR="00C61A00" w:rsidRPr="007D3108" w:rsidRDefault="00C61A00" w:rsidP="00C61A00">
            <w:pPr>
              <w:jc w:val="center"/>
              <w:rPr>
                <w:rFonts w:ascii="Times New Roman" w:eastAsia="Times New Roman" w:hAnsi="Times New Roman"/>
                <w:b/>
              </w:rPr>
            </w:pPr>
          </w:p>
        </w:tc>
      </w:tr>
    </w:tbl>
    <w:p w14:paraId="43103491" w14:textId="77777777" w:rsidR="0038651E" w:rsidRPr="00BC08B4" w:rsidRDefault="0038651E" w:rsidP="00E82A8F">
      <w:pPr>
        <w:pStyle w:val="Bodytext20"/>
        <w:shd w:val="clear" w:color="auto" w:fill="auto"/>
        <w:tabs>
          <w:tab w:val="left" w:pos="709"/>
        </w:tabs>
        <w:spacing w:before="0" w:after="120" w:line="240" w:lineRule="auto"/>
        <w:ind w:firstLine="0"/>
        <w:rPr>
          <w:rFonts w:ascii="Times New Roman" w:hAnsi="Times New Roman" w:cs="Times New Roman"/>
          <w:sz w:val="22"/>
        </w:rPr>
      </w:pPr>
    </w:p>
    <w:p w14:paraId="5FBD724B" w14:textId="77777777" w:rsidR="0038651E" w:rsidRPr="00BC08B4"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išlaidas, susijusias su Sutartyje numatytų įsipareigojimų vykdymu;</w:t>
      </w:r>
    </w:p>
    <w:p w14:paraId="21394B97"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BC08B4">
        <w:rPr>
          <w:rFonts w:ascii="Times New Roman" w:hAnsi="Times New Roman" w:cs="Times New Roman"/>
          <w:sz w:val="22"/>
          <w:szCs w:val="22"/>
        </w:rPr>
        <w:t xml:space="preserve">Šiai Sutarčiai taikoma fiksuotos kainos kainodara. </w:t>
      </w:r>
      <w:bookmarkEnd w:id="36"/>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5CCCEA10" w14:textId="6A887EE3" w:rsidR="005A72F5" w:rsidRPr="00BC08B4" w:rsidRDefault="005A72F5" w:rsidP="00C54344">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lastRenderedPageBreak/>
        <w:t>5.</w:t>
      </w:r>
      <w:r w:rsidR="00BB40DF">
        <w:rPr>
          <w:rFonts w:ascii="Times New Roman" w:hAnsi="Times New Roman" w:cs="Times New Roman"/>
          <w:sz w:val="22"/>
          <w:szCs w:val="22"/>
        </w:rPr>
        <w:t>3</w:t>
      </w:r>
      <w:r w:rsidRPr="00BC08B4">
        <w:rPr>
          <w:rFonts w:ascii="Times New Roman" w:hAnsi="Times New Roman" w:cs="Times New Roman"/>
          <w:sz w:val="22"/>
          <w:szCs w:val="22"/>
        </w:rPr>
        <w:t>.1. padidėjus arba sumažėjus pridėtinės vertės mokesčio (PVM) tarifui Sutarties kaina atitinkamai 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0871095"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4pt;height:21.9pt" o:ole="">
            <v:imagedata r:id="rId12" o:title=""/>
          </v:shape>
          <o:OLEObject Type="Embed" ProgID="Equation.3" ShapeID="_x0000_i1026" DrawAspect="Content" ObjectID="_1800871096"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4pt;height:21.9pt" o:ole="">
            <v:imagedata r:id="rId14" o:title=""/>
          </v:shape>
          <o:OLEObject Type="Embed" ProgID="Equation.3" ShapeID="_x0000_i1027" DrawAspect="Content" ObjectID="_1800871097"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4pt;height:21.9pt" o:ole="">
            <v:imagedata r:id="rId16" o:title=""/>
          </v:shape>
          <o:OLEObject Type="Embed" ProgID="Equation.3" ShapeID="_x0000_i1028" DrawAspect="Content" ObjectID="_1800871098" r:id="rId17"/>
        </w:object>
      </w:r>
      <w:r w:rsidRPr="00BC08B4">
        <w:t xml:space="preserve"> - senas PVM tarifas (procentais)</w:t>
      </w:r>
    </w:p>
    <w:p w14:paraId="17B336DB" w14:textId="77777777" w:rsidR="0038651E" w:rsidRPr="00BC08B4" w:rsidRDefault="0038651E" w:rsidP="00BD44F9">
      <w:pPr>
        <w:pStyle w:val="Stilius3"/>
        <w:spacing w:before="60" w:after="60"/>
      </w:pPr>
      <w:r w:rsidRPr="00BC08B4">
        <w:tab/>
      </w:r>
      <w:r w:rsidRPr="00BC08B4">
        <w:object w:dxaOrig="320" w:dyaOrig="360" w14:anchorId="647F245F">
          <v:shape id="_x0000_i1029" type="#_x0000_t75" style="width:14.4pt;height:21.9pt" o:ole="">
            <v:imagedata r:id="rId18" o:title=""/>
          </v:shape>
          <o:OLEObject Type="Embed" ProgID="Equation.3" ShapeID="_x0000_i1029" DrawAspect="Content" ObjectID="_1800871099" r:id="rId19"/>
        </w:object>
      </w:r>
      <w:r w:rsidRPr="00BC08B4">
        <w:t xml:space="preserve"> - naujas PVM tarifas (procentais)</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8" w:name="_Ref488313015"/>
      <w:bookmarkEnd w:id="37"/>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8"/>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39" w:name="_Toc488772304"/>
      <w:bookmarkStart w:id="40" w:name="_Toc488935293"/>
      <w:bookmarkStart w:id="41" w:name="_Toc490646767"/>
      <w:bookmarkStart w:id="42" w:name="_Toc491937037"/>
      <w:bookmarkStart w:id="43" w:name="_Toc166162710"/>
      <w:bookmarkStart w:id="44" w:name="bookmark11"/>
      <w:r w:rsidRPr="00BC08B4">
        <w:rPr>
          <w:szCs w:val="22"/>
        </w:rPr>
        <w:t xml:space="preserve">6.  </w:t>
      </w:r>
      <w:r w:rsidR="0038651E" w:rsidRPr="00BC08B4">
        <w:rPr>
          <w:szCs w:val="22"/>
        </w:rPr>
        <w:t>SUTARTIES GALIOJIMO IR VYKDYMO TERMINAI</w:t>
      </w:r>
      <w:bookmarkEnd w:id="39"/>
      <w:bookmarkEnd w:id="40"/>
      <w:bookmarkEnd w:id="41"/>
      <w:bookmarkEnd w:id="42"/>
      <w:bookmarkEnd w:id="43"/>
    </w:p>
    <w:p w14:paraId="6E09CDC6" w14:textId="48B53571" w:rsidR="00B23DF5" w:rsidRPr="00D80279" w:rsidRDefault="00D80279" w:rsidP="00D80279">
      <w:pPr>
        <w:ind w:firstLine="709"/>
        <w:jc w:val="both"/>
        <w:rPr>
          <w:rFonts w:ascii="Times New Roman" w:hAnsi="Times New Roman"/>
        </w:rPr>
      </w:pPr>
      <w:r>
        <w:rPr>
          <w:rFonts w:ascii="Times New Roman" w:hAnsi="Times New Roman"/>
        </w:rPr>
        <w:t xml:space="preserve">6.1. </w:t>
      </w:r>
      <w:r w:rsidR="00B23DF5" w:rsidRPr="00BC08B4">
        <w:rPr>
          <w:rFonts w:ascii="Times New Roman" w:hAnsi="Times New Roman"/>
        </w:rPr>
        <w:t>Sutartis įsigalioja, kai Šalys pasirašo Sutartį,  ir galioja iki visiško Sutarties sąlygų įvykdymo</w:t>
      </w:r>
      <w:r w:rsidRPr="00D80279">
        <w:rPr>
          <w:rFonts w:ascii="Times New Roman" w:hAnsi="Times New Roman"/>
        </w:rPr>
        <w:t>, arba sutarties nutraukimo.</w:t>
      </w:r>
    </w:p>
    <w:p w14:paraId="4CE2557A" w14:textId="711E36D0" w:rsidR="0038651E" w:rsidRPr="00BC08B4"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BC08B4">
        <w:rPr>
          <w:rFonts w:ascii="Times New Roman" w:hAnsi="Times New Roman"/>
          <w:sz w:val="22"/>
          <w:szCs w:val="22"/>
          <w:lang w:eastAsia="lt-LT"/>
        </w:rPr>
        <w:t>p.</w:t>
      </w:r>
      <w:r w:rsidRPr="00BC08B4">
        <w:rPr>
          <w:rFonts w:ascii="Times New Roman" w:hAnsi="Times New Roman" w:cs="Times New Roman"/>
          <w:sz w:val="22"/>
          <w:szCs w:val="22"/>
        </w:rPr>
        <w:t xml:space="preserve"> nustatytų terminų. </w:t>
      </w:r>
    </w:p>
    <w:p w14:paraId="21F610F3" w14:textId="796D8A12" w:rsidR="0038651E" w:rsidRPr="00D80279" w:rsidRDefault="00D80279" w:rsidP="00D80279">
      <w:pPr>
        <w:suppressAutoHyphens w:val="0"/>
        <w:autoSpaceDN/>
        <w:spacing w:after="0" w:line="240" w:lineRule="auto"/>
        <w:ind w:firstLine="709"/>
        <w:contextualSpacing/>
        <w:jc w:val="both"/>
        <w:textAlignment w:val="auto"/>
        <w:rPr>
          <w:rFonts w:ascii="Times New Roman" w:hAnsi="Times New Roman"/>
        </w:rPr>
      </w:pPr>
      <w:bookmarkStart w:id="45" w:name="_Ref488328992"/>
      <w:r w:rsidRPr="00D80279">
        <w:rPr>
          <w:rFonts w:ascii="Times New Roman" w:hAnsi="Times New Roman"/>
        </w:rPr>
        <w:t xml:space="preserve">6.3. </w:t>
      </w:r>
      <w:r w:rsidR="0038651E" w:rsidRPr="00D80279">
        <w:rPr>
          <w:rFonts w:ascii="Times New Roman" w:hAnsi="Times New Roman"/>
        </w:rPr>
        <w:t>Galutinis darbų atlikimo terminas:</w:t>
      </w:r>
      <w:bookmarkEnd w:id="45"/>
      <w:r w:rsidR="009A45C2">
        <w:rPr>
          <w:rFonts w:ascii="Times New Roman" w:hAnsi="Times New Roman"/>
        </w:rPr>
        <w:t xml:space="preserve">  2025 m. rugsėjo </w:t>
      </w:r>
      <w:r w:rsidRPr="00D80279">
        <w:rPr>
          <w:rFonts w:ascii="Times New Roman" w:hAnsi="Times New Roman"/>
        </w:rPr>
        <w:t>1 d. Darbų atlikimo termino pratęsimas nenumatomas</w:t>
      </w:r>
      <w:r w:rsidR="0034051A" w:rsidRPr="00D80279">
        <w:rPr>
          <w:rFonts w:ascii="Times New Roman" w:hAnsi="Times New Roman"/>
        </w:rPr>
        <w:t xml:space="preserve">. </w:t>
      </w:r>
    </w:p>
    <w:p w14:paraId="77F4F5C4" w14:textId="6BFF417D" w:rsidR="0038651E" w:rsidRPr="00BC08B4" w:rsidRDefault="00CB2332" w:rsidP="00D80279">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 </w:t>
      </w:r>
      <w:r w:rsidR="0038651E" w:rsidRPr="00BC08B4">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592F30" w:rsidRDefault="0038651E" w:rsidP="00D80279">
      <w:pPr>
        <w:pStyle w:val="Heading1"/>
        <w:numPr>
          <w:ilvl w:val="0"/>
          <w:numId w:val="36"/>
        </w:numPr>
        <w:ind w:left="0" w:firstLine="709"/>
        <w:rPr>
          <w:szCs w:val="22"/>
        </w:rPr>
      </w:pPr>
      <w:bookmarkStart w:id="46" w:name="_Toc488772305"/>
      <w:bookmarkStart w:id="47" w:name="_Toc488935294"/>
      <w:bookmarkStart w:id="48" w:name="_Toc490646768"/>
      <w:bookmarkStart w:id="49" w:name="_Toc491937038"/>
      <w:bookmarkStart w:id="50" w:name="_Toc166162711"/>
      <w:r w:rsidRPr="00592F30">
        <w:rPr>
          <w:szCs w:val="22"/>
        </w:rPr>
        <w:t>DARBŲ KOKYB</w:t>
      </w:r>
      <w:bookmarkEnd w:id="44"/>
      <w:r w:rsidRPr="00592F30">
        <w:rPr>
          <w:szCs w:val="22"/>
        </w:rPr>
        <w:t>Ė IR GARANTINIS TERMINAS</w:t>
      </w:r>
      <w:bookmarkEnd w:id="46"/>
      <w:bookmarkEnd w:id="47"/>
      <w:bookmarkEnd w:id="48"/>
      <w:bookmarkEnd w:id="49"/>
      <w:bookmarkEnd w:id="50"/>
    </w:p>
    <w:p w14:paraId="6AB00DEF"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lastRenderedPageBreak/>
        <w:t>Rangovas privalo užtikrinti, kad tinkama (Pirkimo sąlygas atitinkanti) jo ir (arba) jo personalo kvalifikacija būtų užtikrinama visą Sutarties galiojimo laikotarpį.</w:t>
      </w:r>
    </w:p>
    <w:p w14:paraId="2D7D3824"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72C81C" w14:textId="750182AB"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F54B30">
        <w:rPr>
          <w:rFonts w:ascii="Times New Roman" w:hAnsi="Times New Roman" w:cs="Times New Roman"/>
          <w:sz w:val="22"/>
          <w:szCs w:val="22"/>
        </w:rPr>
        <w:t xml:space="preserve"> </w:t>
      </w:r>
      <w:r w:rsidR="00F54B30" w:rsidRPr="007B0BBC">
        <w:rPr>
          <w:rFonts w:ascii="Times New Roman" w:hAnsi="Times New Roman" w:cs="Times New Roman"/>
          <w:sz w:val="22"/>
          <w:szCs w:val="22"/>
        </w:rPr>
        <w:t>statinio techniniame, darbo ar kitame projekte ar jų neatitikimų Teisės aktams</w:t>
      </w:r>
      <w:r w:rsidRPr="00592F30">
        <w:rPr>
          <w:rFonts w:ascii="Times New Roman" w:hAnsi="Times New Roman" w:cs="Times New Roman"/>
          <w:sz w:val="22"/>
          <w:szCs w:val="22"/>
        </w:rPr>
        <w:t>, privalo nedelsdamas apie tai informuoti Užsakovą ir Darbus pratęsti tik po Užsakovo nurodymo.</w:t>
      </w:r>
    </w:p>
    <w:p w14:paraId="3773CA31"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1"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1"/>
    </w:p>
    <w:p w14:paraId="0DF6E0C3" w14:textId="77777777" w:rsidR="000F050F" w:rsidRPr="007B0BBC" w:rsidRDefault="000F050F" w:rsidP="000F050F">
      <w:pPr>
        <w:pStyle w:val="Bodytext20"/>
        <w:numPr>
          <w:ilvl w:val="2"/>
          <w:numId w:val="36"/>
        </w:numPr>
        <w:shd w:val="clear" w:color="auto" w:fill="auto"/>
        <w:tabs>
          <w:tab w:val="left" w:pos="709"/>
        </w:tabs>
        <w:spacing w:before="0" w:after="120" w:line="240" w:lineRule="auto"/>
        <w:ind w:left="1560" w:hanging="875"/>
        <w:rPr>
          <w:rFonts w:ascii="Times New Roman" w:hAnsi="Times New Roman" w:cs="Times New Roman"/>
          <w:sz w:val="22"/>
          <w:szCs w:val="22"/>
          <w:lang w:eastAsia="lt-LT"/>
        </w:rPr>
      </w:pPr>
      <w:r w:rsidRPr="007B0BBC">
        <w:rPr>
          <w:rFonts w:ascii="Times New Roman" w:hAnsi="Times New Roman" w:cs="Times New Roman"/>
          <w:sz w:val="22"/>
          <w:szCs w:val="22"/>
          <w:lang w:eastAsia="lt-LT"/>
        </w:rPr>
        <w:t>Garantija atliktiems statinio, kuris yra Pirkimo objektas (toliau – statinys), darbams (atliktiems Darbams) – ne mažiau kaip 5 (penkeri) metai.</w:t>
      </w:r>
    </w:p>
    <w:p w14:paraId="53194A24" w14:textId="77777777" w:rsidR="000F050F" w:rsidRPr="007B0BBC" w:rsidRDefault="000F050F" w:rsidP="000F050F">
      <w:pPr>
        <w:pStyle w:val="Bodytext20"/>
        <w:numPr>
          <w:ilvl w:val="2"/>
          <w:numId w:val="36"/>
        </w:numPr>
        <w:shd w:val="clear" w:color="auto" w:fill="auto"/>
        <w:tabs>
          <w:tab w:val="left" w:pos="709"/>
        </w:tabs>
        <w:spacing w:before="0" w:after="120" w:line="240" w:lineRule="auto"/>
        <w:ind w:left="1560" w:hanging="851"/>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0C3E34DA" w14:textId="77777777" w:rsidR="000F050F" w:rsidRPr="007B0BBC" w:rsidRDefault="000F050F" w:rsidP="000F050F">
      <w:pPr>
        <w:pStyle w:val="Bodytext20"/>
        <w:numPr>
          <w:ilvl w:val="2"/>
          <w:numId w:val="36"/>
        </w:numPr>
        <w:shd w:val="clear" w:color="auto" w:fill="auto"/>
        <w:tabs>
          <w:tab w:val="left" w:pos="709"/>
        </w:tabs>
        <w:spacing w:before="0" w:after="120" w:line="240" w:lineRule="auto"/>
        <w:ind w:left="1560" w:hanging="851"/>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Rangovo pateikiamai įrangai ir medžiagoms – ne mažiau kaip 2 (dveji) metai.</w:t>
      </w:r>
    </w:p>
    <w:p w14:paraId="4497C895" w14:textId="77777777" w:rsidR="000F050F" w:rsidRPr="00592F30" w:rsidRDefault="000F050F" w:rsidP="000F050F">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6220D73D"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0758F30B"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006207" w:rsidRPr="00006207">
        <w:rPr>
          <w:rFonts w:ascii="Times New Roman" w:hAnsi="Times New Roman" w:cs="Times New Roman"/>
          <w:sz w:val="22"/>
          <w:szCs w:val="22"/>
        </w:rPr>
        <w:t>2</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D80279">
      <w:pPr>
        <w:pStyle w:val="Bodytext20"/>
        <w:numPr>
          <w:ilvl w:val="1"/>
          <w:numId w:val="36"/>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atsiradus Darbų defektams, garantinis terminas tai Darbų daliai yra </w:t>
      </w:r>
      <w:r w:rsidRPr="00592F30">
        <w:rPr>
          <w:rFonts w:ascii="Times New Roman" w:hAnsi="Times New Roman" w:cs="Times New Roman"/>
          <w:sz w:val="22"/>
          <w:szCs w:val="22"/>
        </w:rPr>
        <w:lastRenderedPageBreak/>
        <w:t>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390BB4" w:rsidRDefault="0038651E" w:rsidP="00D80279">
      <w:pPr>
        <w:pStyle w:val="Heading1"/>
        <w:numPr>
          <w:ilvl w:val="0"/>
          <w:numId w:val="36"/>
        </w:numPr>
        <w:ind w:left="0" w:firstLine="709"/>
        <w:rPr>
          <w:szCs w:val="22"/>
        </w:rPr>
      </w:pPr>
      <w:bookmarkStart w:id="52" w:name="_Ref488312185"/>
      <w:bookmarkStart w:id="53" w:name="_Toc488772306"/>
      <w:bookmarkStart w:id="54" w:name="_Toc488935295"/>
      <w:bookmarkStart w:id="55" w:name="_Toc490646769"/>
      <w:bookmarkStart w:id="56" w:name="_Toc491937039"/>
      <w:bookmarkStart w:id="57" w:name="_Toc166162712"/>
      <w:r w:rsidRPr="00390BB4">
        <w:rPr>
          <w:szCs w:val="22"/>
        </w:rPr>
        <w:t>ŠALIŲ TEISĖS IR PAREIGOS</w:t>
      </w:r>
      <w:bookmarkEnd w:id="52"/>
      <w:bookmarkEnd w:id="53"/>
      <w:bookmarkEnd w:id="54"/>
      <w:bookmarkEnd w:id="55"/>
      <w:bookmarkEnd w:id="56"/>
      <w:bookmarkEnd w:id="57"/>
    </w:p>
    <w:p w14:paraId="0B789743" w14:textId="416369D9" w:rsidR="0038651E" w:rsidRPr="00592F3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390BB4"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organizuoti Darbų techninės priežiūros vykdymą;</w:t>
      </w:r>
    </w:p>
    <w:p w14:paraId="6BC52B7A" w14:textId="42EEBFBC"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4134F205"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F36A22">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50BC5A0D"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7B0BBC">
        <w:rPr>
          <w:rFonts w:ascii="Times New Roman" w:hAnsi="Times New Roman" w:cs="Times New Roman"/>
          <w:sz w:val="22"/>
          <w:szCs w:val="22"/>
          <w:lang w:eastAsia="lt-LT"/>
        </w:rPr>
        <w:t>techninius ir darbo projektus</w:t>
      </w:r>
      <w:r w:rsidR="00B95EA1">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006207">
        <w:rPr>
          <w:rFonts w:ascii="Times New Roman" w:hAnsi="Times New Roman" w:cs="Times New Roman"/>
          <w:sz w:val="22"/>
          <w:szCs w:val="22"/>
        </w:rPr>
        <w:t>14</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3759E9B2"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Sutarties </w:t>
      </w:r>
      <w:r w:rsidR="003D54DF">
        <w:rPr>
          <w:rFonts w:ascii="Times New Roman" w:hAnsi="Times New Roman" w:cs="Times New Roman"/>
          <w:sz w:val="22"/>
          <w:szCs w:val="22"/>
        </w:rPr>
        <w:t>13</w:t>
      </w:r>
      <w:r w:rsidRPr="00592F30">
        <w:rPr>
          <w:rFonts w:ascii="Times New Roman" w:hAnsi="Times New Roman" w:cs="Times New Roman"/>
          <w:sz w:val="22"/>
          <w:szCs w:val="22"/>
          <w:lang w:eastAsia="lt-LT"/>
        </w:rPr>
        <w:t xml:space="preserve"> skyriuje nustatyta tvarka.</w:t>
      </w:r>
    </w:p>
    <w:p w14:paraId="6F32B82C" w14:textId="4036B966" w:rsidR="0002483E" w:rsidRPr="00D60444"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D60444">
        <w:rPr>
          <w:rFonts w:ascii="Times New Roman" w:hAnsi="Times New Roman" w:cs="Times New Roman"/>
          <w:sz w:val="22"/>
          <w:szCs w:val="22"/>
          <w:lang w:eastAsia="lt-LT"/>
        </w:rPr>
        <w:t xml:space="preserve">taikyti Sutarties 16.8 p. numatytą atsakomybę Rangovui, nustačius, kad Rangovas kartu su Darbų perdavimo-priėmimo aktais </w:t>
      </w:r>
      <w:r w:rsidR="0013574F">
        <w:rPr>
          <w:rFonts w:ascii="Times New Roman" w:hAnsi="Times New Roman" w:cs="Times New Roman"/>
          <w:sz w:val="22"/>
          <w:szCs w:val="22"/>
          <w:lang w:eastAsia="lt-LT"/>
        </w:rPr>
        <w:t>Užsakovui nepateikė deklaracijų</w:t>
      </w:r>
      <w:r w:rsidRPr="00D60444">
        <w:rPr>
          <w:rFonts w:ascii="Times New Roman" w:hAnsi="Times New Roman" w:cs="Times New Roman"/>
          <w:sz w:val="22"/>
          <w:szCs w:val="22"/>
          <w:lang w:eastAsia="lt-LT"/>
        </w:rPr>
        <w:t xml:space="preserve">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58" w:name="_Ref493059799"/>
      <w:r w:rsidRPr="00592F30">
        <w:rPr>
          <w:rFonts w:ascii="Times New Roman" w:hAnsi="Times New Roman" w:cs="Times New Roman"/>
          <w:color w:val="000000"/>
          <w:sz w:val="22"/>
          <w:szCs w:val="22"/>
          <w:lang w:eastAsia="lt-LT"/>
        </w:rPr>
        <w:t>Rangovas įsipareigoja:</w:t>
      </w:r>
      <w:bookmarkEnd w:id="58"/>
    </w:p>
    <w:p w14:paraId="52FA1DEB"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ir sąžiningai vykdyti Sutartį;</w:t>
      </w:r>
    </w:p>
    <w:p w14:paraId="123EF43C" w14:textId="7904B02D"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paskirti už Darbų vykdymą atsakingus asmenis, kurių kvalifikacija atitinka Pirkimo sąlygų reikalavimus</w:t>
      </w:r>
      <w:r w:rsidR="00CA17C8" w:rsidRPr="00592F30">
        <w:rPr>
          <w:rFonts w:ascii="Times New Roman" w:hAnsi="Times New Roman" w:cs="Times New Roman"/>
          <w:sz w:val="22"/>
          <w:szCs w:val="22"/>
          <w:lang w:eastAsia="lt-LT"/>
        </w:rPr>
        <w:t xml:space="preserve"> (jeigu buvo keliami)</w:t>
      </w:r>
      <w:r w:rsidRPr="00592F30">
        <w:rPr>
          <w:rFonts w:ascii="Times New Roman" w:hAnsi="Times New Roman" w:cs="Times New Roman"/>
          <w:sz w:val="22"/>
          <w:szCs w:val="22"/>
          <w:lang w:eastAsia="lt-LT"/>
        </w:rPr>
        <w:t>;</w:t>
      </w:r>
    </w:p>
    <w:p w14:paraId="1EAF9837" w14:textId="34B2BD92" w:rsidR="00A3198A" w:rsidRPr="00A3198A"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7B0BBC">
        <w:rPr>
          <w:rFonts w:ascii="Times New Roman" w:hAnsi="Times New Roman" w:cs="Times New Roman"/>
          <w:sz w:val="22"/>
          <w:szCs w:val="22"/>
          <w:lang w:eastAsia="lt-LT"/>
        </w:rPr>
        <w:t>priimti statybvietę, pasirašant perdavimo ir priėmimo aktą;</w:t>
      </w:r>
    </w:p>
    <w:p w14:paraId="142C6A41" w14:textId="690923CF"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Sutartyje nustatytu laiku atlikti ir perduoti Užsakovui užbaigtus Sutartyje nurodytus </w:t>
      </w:r>
      <w:r w:rsidRPr="00592F30">
        <w:rPr>
          <w:rFonts w:ascii="Times New Roman" w:hAnsi="Times New Roman" w:cs="Times New Roman"/>
          <w:sz w:val="22"/>
          <w:szCs w:val="22"/>
          <w:lang w:eastAsia="lt-LT"/>
        </w:rPr>
        <w:lastRenderedPageBreak/>
        <w:t>Darbus ir ištaisyti nustatytus trūkumus;</w:t>
      </w:r>
    </w:p>
    <w:p w14:paraId="06F50BE5"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 xml:space="preserve">užtikrinti naudojamų medžiagų </w:t>
      </w:r>
      <w:r w:rsidRPr="00592F30">
        <w:rPr>
          <w:rFonts w:ascii="Times New Roman" w:hAnsi="Times New Roman" w:cs="Times New Roman"/>
          <w:color w:val="000000"/>
          <w:sz w:val="22"/>
          <w:szCs w:val="22"/>
          <w:lang w:eastAsia="lt-LT"/>
        </w:rPr>
        <w:t>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BC7448"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59" w:name="bookmark13"/>
      <w:r w:rsidRPr="00A3198A">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A3198A">
        <w:rPr>
          <w:rFonts w:ascii="Times New Roman" w:hAnsi="Times New Roman" w:cs="Times New Roman"/>
          <w:sz w:val="22"/>
          <w:szCs w:val="22"/>
          <w:lang w:eastAsia="lt-LT"/>
        </w:rPr>
        <w:t>punkte</w:t>
      </w:r>
      <w:r w:rsidRPr="00A3198A">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A3198A">
        <w:rPr>
          <w:rFonts w:ascii="Times New Roman" w:hAnsi="Times New Roman" w:cs="Times New Roman"/>
          <w:sz w:val="22"/>
          <w:szCs w:val="22"/>
          <w:lang w:eastAsia="lt-LT"/>
        </w:rPr>
        <w:t>brangovų) darbuotojai. Už šiame punkte</w:t>
      </w:r>
      <w:r w:rsidRPr="00A3198A">
        <w:rPr>
          <w:rFonts w:ascii="Times New Roman" w:hAnsi="Times New Roman" w:cs="Times New Roman"/>
          <w:sz w:val="22"/>
          <w:szCs w:val="22"/>
          <w:lang w:eastAsia="lt-LT"/>
        </w:rPr>
        <w:t xml:space="preserve"> nurodytų reikalavimų nesilaikymo kilusias pasekmes visais atvejais atsako Rangovas;</w:t>
      </w:r>
      <w:bookmarkEnd w:id="59"/>
    </w:p>
    <w:p w14:paraId="09D34EBF" w14:textId="1F39696A"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592F30">
          <w:rPr>
            <w:rFonts w:ascii="Times New Roman" w:hAnsi="Times New Roman" w:cs="Times New Roman"/>
            <w:sz w:val="22"/>
            <w:szCs w:val="22"/>
            <w:lang w:eastAsia="lt-LT"/>
          </w:rPr>
          <w:t>8.3.6</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733574"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592F30">
        <w:rPr>
          <w:rFonts w:ascii="Times New Roman" w:eastAsia="Times New Roman" w:hAnsi="Times New Roman" w:cs="Times New Roman"/>
          <w:sz w:val="22"/>
          <w:szCs w:val="22"/>
          <w:lang w:eastAsia="lt-LT"/>
        </w:rPr>
        <w:t xml:space="preserve"> </w:t>
      </w:r>
      <w:r w:rsidR="00733574">
        <w:rPr>
          <w:rFonts w:ascii="Times New Roman" w:eastAsia="Times New Roman" w:hAnsi="Times New Roman" w:cs="Times New Roman"/>
          <w:sz w:val="22"/>
          <w:szCs w:val="22"/>
          <w:lang w:eastAsia="lt-LT"/>
        </w:rPr>
        <w:t xml:space="preserve">8.3.17. </w:t>
      </w:r>
      <w:r w:rsidR="0038651E" w:rsidRPr="00592F3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733574">
        <w:rPr>
          <w:rFonts w:ascii="Times New Roman" w:hAnsi="Times New Roman" w:cs="Times New Roman"/>
          <w:color w:val="000000"/>
          <w:sz w:val="22"/>
          <w:szCs w:val="22"/>
          <w:lang w:eastAsia="lt-LT"/>
        </w:rPr>
        <w:t>18</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733574">
        <w:rPr>
          <w:rFonts w:ascii="Times New Roman" w:hAnsi="Times New Roman" w:cs="Times New Roman"/>
          <w:color w:val="000000"/>
          <w:sz w:val="22"/>
          <w:szCs w:val="22"/>
          <w:lang w:eastAsia="lt-LT"/>
        </w:rPr>
        <w:t>19</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733574">
        <w:rPr>
          <w:rFonts w:ascii="Times New Roman" w:hAnsi="Times New Roman" w:cs="Times New Roman"/>
          <w:color w:val="000000"/>
          <w:sz w:val="22"/>
          <w:szCs w:val="22"/>
          <w:lang w:eastAsia="lt-LT"/>
        </w:rPr>
        <w:t>0</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 xml:space="preserve">Užsakovo prašymu teikti jam išsamias ataskaitas apie Darbų atlikimo eigą (įskaitant, bet neapsiribojant, išsamius pranešimus apie esamą Darbų stadiją, numatomus Darbų užbaigimo terminus, </w:t>
      </w:r>
      <w:r w:rsidR="0038651E" w:rsidRPr="00592F30">
        <w:rPr>
          <w:rFonts w:ascii="Times New Roman" w:hAnsi="Times New Roman" w:cs="Times New Roman"/>
          <w:color w:val="000000"/>
          <w:sz w:val="22"/>
          <w:szCs w:val="22"/>
          <w:lang w:eastAsia="lt-LT"/>
        </w:rPr>
        <w:lastRenderedPageBreak/>
        <w:t>aplinkybes, galinčias daryti įtaką Darbų ar jų dalies užbaigimo terminams ir kt.);</w:t>
      </w:r>
    </w:p>
    <w:p w14:paraId="1AFE2521" w14:textId="12040FDB" w:rsidR="0038651E" w:rsidRPr="00BC7448"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592F30">
        <w:rPr>
          <w:rFonts w:ascii="Times New Roman" w:hAnsi="Times New Roman" w:cs="Times New Roman"/>
          <w:color w:val="000000"/>
          <w:sz w:val="22"/>
          <w:szCs w:val="22"/>
          <w:lang w:eastAsia="lt-LT"/>
        </w:rPr>
        <w:t>8.3.2</w:t>
      </w:r>
      <w:r w:rsidR="00733574">
        <w:rPr>
          <w:rFonts w:ascii="Times New Roman" w:hAnsi="Times New Roman" w:cs="Times New Roman"/>
          <w:color w:val="000000"/>
          <w:sz w:val="22"/>
          <w:szCs w:val="22"/>
          <w:lang w:eastAsia="lt-LT"/>
        </w:rPr>
        <w:t>1</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77777777" w:rsidR="008352BE" w:rsidRPr="00BC7448"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BC7448">
        <w:rPr>
          <w:rFonts w:ascii="Times New Roman" w:hAnsi="Times New Roman" w:cs="Times New Roman"/>
          <w:color w:val="000000" w:themeColor="text1"/>
          <w:sz w:val="22"/>
          <w:szCs w:val="22"/>
          <w:lang w:eastAsia="lt-LT"/>
        </w:rPr>
        <w:t>8.3.2</w:t>
      </w:r>
      <w:r w:rsidR="00733574" w:rsidRPr="00BC7448">
        <w:rPr>
          <w:rFonts w:ascii="Times New Roman" w:hAnsi="Times New Roman" w:cs="Times New Roman"/>
          <w:color w:val="000000" w:themeColor="text1"/>
          <w:sz w:val="22"/>
          <w:szCs w:val="22"/>
          <w:lang w:eastAsia="lt-LT"/>
        </w:rPr>
        <w:t>2</w:t>
      </w:r>
      <w:r w:rsidRPr="00BC7448">
        <w:rPr>
          <w:rFonts w:ascii="Times New Roman" w:hAnsi="Times New Roman" w:cs="Times New Roman"/>
          <w:color w:val="000000" w:themeColor="text1"/>
          <w:sz w:val="22"/>
          <w:szCs w:val="22"/>
          <w:lang w:eastAsia="lt-LT"/>
        </w:rPr>
        <w:t xml:space="preserve">. </w:t>
      </w:r>
      <w:r w:rsidR="0038651E" w:rsidRPr="00BC7448">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681AFF"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681AFF">
        <w:rPr>
          <w:rFonts w:ascii="Times New Roman" w:hAnsi="Times New Roman" w:cs="Times New Roman"/>
          <w:sz w:val="22"/>
          <w:szCs w:val="22"/>
          <w:lang w:eastAsia="lt-LT"/>
        </w:rPr>
        <w:t xml:space="preserve">8.3.23. </w:t>
      </w:r>
      <w:r w:rsidR="00A3198A" w:rsidRPr="00681AFF">
        <w:rPr>
          <w:rStyle w:val="SubtleEmphasis"/>
          <w:rFonts w:ascii="Times New Roman" w:hAnsi="Times New Roman" w:cs="Times New Roman"/>
          <w:i w:val="0"/>
          <w:color w:val="auto"/>
          <w:sz w:val="22"/>
          <w:szCs w:val="22"/>
        </w:rPr>
        <w:t xml:space="preserve">pateikti </w:t>
      </w:r>
      <w:r w:rsidRPr="00681AFF">
        <w:rPr>
          <w:rStyle w:val="SubtleEmphasis"/>
          <w:rFonts w:ascii="Times New Roman" w:hAnsi="Times New Roman" w:cs="Times New Roman"/>
          <w:i w:val="0"/>
          <w:color w:val="auto"/>
          <w:sz w:val="22"/>
          <w:szCs w:val="22"/>
        </w:rPr>
        <w:t xml:space="preserve">kartu su </w:t>
      </w:r>
      <w:r w:rsidRPr="00681AFF">
        <w:rPr>
          <w:rFonts w:ascii="Times New Roman" w:hAnsi="Times New Roman" w:cs="Times New Roman"/>
          <w:sz w:val="22"/>
          <w:szCs w:val="22"/>
          <w:bdr w:val="none" w:sz="0" w:space="0" w:color="auto" w:frame="1"/>
        </w:rPr>
        <w:t xml:space="preserve">Darbų perdavimo-priėmimo aktais deklaraciją arba kitus lygiaverčius įrodymus (pavyzdžiui, sutartis su atliekų tvarkytojais, surinkėjais, atliekų vežimo lydraščius, atliekų perdirbimo aktus) </w:t>
      </w:r>
      <w:r w:rsidRPr="00681AFF">
        <w:rPr>
          <w:rStyle w:val="SubtleEmphasis"/>
          <w:rFonts w:ascii="Times New Roman" w:hAnsi="Times New Roman" w:cs="Times New Roman"/>
          <w:i w:val="0"/>
          <w:color w:val="auto"/>
          <w:sz w:val="22"/>
          <w:szCs w:val="22"/>
        </w:rPr>
        <w:t>apie taikytas aplinkos apsaugos priemones</w:t>
      </w:r>
      <w:r w:rsidR="00A3198A" w:rsidRPr="00681AFF">
        <w:rPr>
          <w:rStyle w:val="SubtleEmphasis"/>
          <w:rFonts w:ascii="Times New Roman" w:hAnsi="Times New Roman" w:cs="Times New Roman"/>
          <w:i w:val="0"/>
          <w:color w:val="auto"/>
          <w:sz w:val="22"/>
          <w:szCs w:val="22"/>
        </w:rPr>
        <w:t>;</w:t>
      </w:r>
      <w:r w:rsidRPr="00681AFF">
        <w:rPr>
          <w:rStyle w:val="SubtleEmphasis"/>
          <w:rFonts w:ascii="Times New Roman" w:hAnsi="Times New Roman" w:cs="Times New Roman"/>
          <w:i w:val="0"/>
          <w:color w:val="auto"/>
          <w:sz w:val="22"/>
          <w:szCs w:val="22"/>
        </w:rPr>
        <w:t xml:space="preserve"> </w:t>
      </w:r>
    </w:p>
    <w:p w14:paraId="1FCDC2A9" w14:textId="67535360" w:rsidR="00A3198A"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BC7448">
        <w:rPr>
          <w:rFonts w:ascii="Times New Roman" w:hAnsi="Times New Roman" w:cs="Times New Roman"/>
          <w:color w:val="000000" w:themeColor="text1"/>
          <w:sz w:val="22"/>
          <w:szCs w:val="22"/>
        </w:rPr>
        <w:t>8.3.2</w:t>
      </w:r>
      <w:r w:rsidR="008352BE" w:rsidRPr="00BC7448">
        <w:rPr>
          <w:rFonts w:ascii="Times New Roman" w:hAnsi="Times New Roman" w:cs="Times New Roman"/>
          <w:color w:val="000000" w:themeColor="text1"/>
          <w:sz w:val="22"/>
          <w:szCs w:val="22"/>
        </w:rPr>
        <w:t>4</w:t>
      </w:r>
      <w:r w:rsidRPr="00BC7448">
        <w:rPr>
          <w:rFonts w:ascii="Times New Roman" w:hAnsi="Times New Roman" w:cs="Times New Roman"/>
          <w:color w:val="000000" w:themeColor="text1"/>
          <w:sz w:val="22"/>
          <w:szCs w:val="22"/>
        </w:rPr>
        <w:t xml:space="preserve">. </w:t>
      </w:r>
      <w:r w:rsidR="00A3198A" w:rsidRPr="007B0BBC">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Pr>
          <w:rFonts w:ascii="Times New Roman" w:hAnsi="Times New Roman" w:cs="Times New Roman"/>
          <w:sz w:val="22"/>
          <w:szCs w:val="22"/>
          <w:lang w:eastAsia="lt-LT"/>
        </w:rPr>
        <w:t>;</w:t>
      </w:r>
    </w:p>
    <w:p w14:paraId="45F32CC8" w14:textId="610E577A" w:rsidR="008352BE" w:rsidRPr="008352BE"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Pr>
          <w:rFonts w:ascii="Times New Roman" w:hAnsi="Times New Roman" w:cs="Times New Roman"/>
          <w:color w:val="000000" w:themeColor="text1"/>
          <w:sz w:val="22"/>
          <w:szCs w:val="22"/>
        </w:rPr>
        <w:t xml:space="preserve">8.3.25. </w:t>
      </w:r>
      <w:r w:rsidR="0038651E" w:rsidRPr="00BC7448">
        <w:rPr>
          <w:rFonts w:ascii="Times New Roman" w:hAnsi="Times New Roman" w:cs="Times New Roman"/>
          <w:color w:val="000000" w:themeColor="text1"/>
          <w:sz w:val="22"/>
          <w:szCs w:val="22"/>
          <w:lang w:eastAsia="lt-LT"/>
        </w:rPr>
        <w:t>tinkamai vykdyti kitus įsipareigojimus</w:t>
      </w:r>
      <w:r w:rsidR="0038651E" w:rsidRPr="00592F3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387F89"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387F89">
        <w:rPr>
          <w:rFonts w:ascii="Times New Roman" w:hAnsi="Times New Roman" w:cs="Times New Roman"/>
          <w:sz w:val="22"/>
          <w:szCs w:val="22"/>
        </w:rPr>
        <w:t>Rangovas privalo užtikrinti, kad:</w:t>
      </w:r>
    </w:p>
    <w:p w14:paraId="7C8C3B24" w14:textId="77777777" w:rsidR="00733574" w:rsidRPr="00387F89"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387F89"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 xml:space="preserve">būtų nustatyta kitų statybvietėje esančių asmenų, kurie nenurodyti šio </w:t>
      </w:r>
      <w:r w:rsidRPr="001E043E">
        <w:rPr>
          <w:rFonts w:ascii="Times New Roman" w:hAnsi="Times New Roman" w:cs="Times New Roman"/>
          <w:sz w:val="22"/>
          <w:szCs w:val="22"/>
        </w:rPr>
        <w:t xml:space="preserve">8.4.1 p., </w:t>
      </w:r>
      <w:r w:rsidRPr="00387F89">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681AF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 xml:space="preserve">visi statybvietėje esantys fiziniai asmenys turėtų kodus (kai jiems kodas negali būti suformuotas, – kode užšifruojamus duomenis pagrindžiančius dokumentus) arba identifikavimo priemonę ir jį </w:t>
      </w:r>
      <w:r w:rsidRPr="00681AFF">
        <w:rPr>
          <w:rFonts w:ascii="Times New Roman" w:hAnsi="Times New Roman" w:cs="Times New Roman"/>
          <w:sz w:val="22"/>
          <w:szCs w:val="22"/>
        </w:rPr>
        <w:t>(ją) pateiktų Lietuvos Respublikos statybos įstatyme nustatytais atvejais ir tvarka;</w:t>
      </w:r>
    </w:p>
    <w:p w14:paraId="6C7EC853" w14:textId="77777777" w:rsidR="00733574" w:rsidRPr="00A4303D"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4303D">
        <w:rPr>
          <w:rFonts w:ascii="Times New Roman" w:hAnsi="Times New Roman"/>
          <w:b/>
          <w:bCs/>
          <w:sz w:val="22"/>
          <w:szCs w:val="22"/>
          <w:bdr w:val="none" w:sz="0" w:space="0" w:color="auto" w:frame="1"/>
          <w:shd w:val="clear" w:color="auto" w:fill="FFFFFF"/>
        </w:rPr>
        <w:t>darbų vykdymo metu būtų taikomos šios aplinkos apsaugos priemonės: </w:t>
      </w:r>
      <w:r w:rsidRPr="00A4303D">
        <w:rPr>
          <w:rFonts w:ascii="Times New Roman" w:hAnsi="Times New Roman"/>
          <w:b/>
          <w:bCs/>
          <w:sz w:val="22"/>
          <w:szCs w:val="22"/>
          <w:bdr w:val="none" w:sz="0" w:space="0" w:color="auto" w:frame="1"/>
        </w:rPr>
        <w:t>  </w:t>
      </w:r>
    </w:p>
    <w:p w14:paraId="3A22B8B4" w14:textId="212E66B4" w:rsidR="00733574" w:rsidRPr="0003575E"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681AFF">
        <w:rPr>
          <w:rFonts w:ascii="Times New Roman" w:hAnsi="Times New Roman" w:cs="Times New Roman"/>
          <w:sz w:val="22"/>
          <w:szCs w:val="22"/>
          <w:bdr w:val="none" w:sz="0" w:space="0" w:color="auto" w:frame="1"/>
        </w:rPr>
        <w:t xml:space="preserve">darbų metu susidariusios atliekos (stiklas, popierius, plastikas, metalas, statybinis laužas ar </w:t>
      </w:r>
      <w:r w:rsidRPr="0003575E">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w:t>
      </w:r>
      <w:r w:rsidR="00B13300">
        <w:rPr>
          <w:rFonts w:ascii="Times New Roman" w:hAnsi="Times New Roman" w:cs="Times New Roman"/>
          <w:sz w:val="22"/>
          <w:szCs w:val="22"/>
          <w:bdr w:val="none" w:sz="0" w:space="0" w:color="auto" w:frame="1"/>
        </w:rPr>
        <w:t>ktais turės pateikti medžiagų deklaracijas</w:t>
      </w:r>
      <w:r w:rsidRPr="0003575E">
        <w:rPr>
          <w:rFonts w:ascii="Times New Roman" w:hAnsi="Times New Roman" w:cs="Times New Roman"/>
          <w:sz w:val="22"/>
          <w:szCs w:val="22"/>
          <w:bdr w:val="none" w:sz="0" w:space="0" w:color="auto" w:frame="1"/>
        </w:rPr>
        <w:t xml:space="preserve"> </w:t>
      </w:r>
      <w:r w:rsidR="00B13300">
        <w:rPr>
          <w:rFonts w:ascii="Times New Roman" w:hAnsi="Times New Roman" w:cs="Times New Roman"/>
          <w:sz w:val="22"/>
          <w:szCs w:val="22"/>
          <w:bdr w:val="none" w:sz="0" w:space="0" w:color="auto" w:frame="1"/>
        </w:rPr>
        <w:t>ir</w:t>
      </w:r>
      <w:r w:rsidRPr="0003575E">
        <w:rPr>
          <w:rFonts w:ascii="Times New Roman" w:hAnsi="Times New Roman" w:cs="Times New Roman"/>
          <w:sz w:val="22"/>
          <w:szCs w:val="22"/>
          <w:bdr w:val="none" w:sz="0" w:space="0" w:color="auto" w:frame="1"/>
        </w:rPr>
        <w:t xml:space="preserve">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6114AD40" w14:textId="77777777" w:rsidR="00733574" w:rsidRPr="00681AFF"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sz w:val="22"/>
          <w:szCs w:val="22"/>
          <w:lang w:eastAsia="lt-LT"/>
        </w:rPr>
      </w:pPr>
      <w:r w:rsidRPr="00681AFF">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Pr="00681AFF" w:rsidRDefault="0073357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r w:rsidRPr="00681AFF">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681AFF">
        <w:rPr>
          <w:rFonts w:ascii="Times New Roman" w:hAnsi="Times New Roman" w:cs="Times New Roman"/>
          <w:sz w:val="22"/>
          <w:szCs w:val="22"/>
        </w:rPr>
        <w:t xml:space="preserve">Įrodymui Rangovas kartu su Darbų perdavimo-priėmimo aktais turės pateikti </w:t>
      </w:r>
      <w:r w:rsidRPr="00681AFF">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5AEBB83F" w14:textId="2022CED4" w:rsidR="00733574" w:rsidRPr="00681AFF" w:rsidRDefault="00733574" w:rsidP="0073357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681AFF">
        <w:rPr>
          <w:rFonts w:ascii="Times New Roman" w:hAnsi="Times New Roman"/>
          <w:sz w:val="22"/>
          <w:szCs w:val="22"/>
        </w:rPr>
        <w:t xml:space="preserve">8.4.5. </w:t>
      </w:r>
      <w:r w:rsidR="008352BE" w:rsidRPr="00681AFF">
        <w:rPr>
          <w:rFonts w:ascii="Times New Roman" w:hAnsi="Times New Roman"/>
          <w:sz w:val="22"/>
          <w:szCs w:val="22"/>
        </w:rPr>
        <w:t xml:space="preserve">Visą Sutarties galiojimo laikotarpį Rangovo kvalifikacija atitiks </w:t>
      </w:r>
      <w:r w:rsidR="008D219B">
        <w:rPr>
          <w:rFonts w:ascii="Times New Roman" w:hAnsi="Times New Roman"/>
          <w:sz w:val="22"/>
          <w:szCs w:val="22"/>
        </w:rPr>
        <w:t>Pirkime nustatytus reikalavimus;</w:t>
      </w:r>
    </w:p>
    <w:p w14:paraId="5DE9E688" w14:textId="761AB9EB" w:rsidR="00733574" w:rsidRPr="00BC7448"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 xml:space="preserve">patekti į Darbų objektą tiek, kiek tai būtina atlikti Darbus bei įvykdyti kitus Sutartyje </w:t>
      </w:r>
      <w:r w:rsidRPr="007A2C47">
        <w:rPr>
          <w:rFonts w:ascii="Times New Roman" w:eastAsia="Times New Roman" w:hAnsi="Times New Roman" w:cs="Times New Roman"/>
          <w:color w:val="000000"/>
          <w:sz w:val="22"/>
          <w:szCs w:val="22"/>
          <w:lang w:eastAsia="lt-LT"/>
        </w:rPr>
        <w:lastRenderedPageBreak/>
        <w:t>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46A8E578" w:rsidR="00733574" w:rsidRPr="00FA3BA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FC7071" w:rsidRPr="00FC7071">
        <w:rPr>
          <w:rFonts w:ascii="Times New Roman" w:hAnsi="Times New Roman" w:cs="Times New Roman"/>
          <w:sz w:val="22"/>
          <w:szCs w:val="22"/>
          <w:lang w:eastAsia="lt-LT" w:bidi="lt-LT"/>
        </w:rPr>
        <w:t>4</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CE72539" w14:textId="77777777" w:rsidR="0038651E" w:rsidRPr="00592F30" w:rsidRDefault="0038651E" w:rsidP="003E3EA6">
      <w:pPr>
        <w:widowControl w:val="0"/>
        <w:tabs>
          <w:tab w:val="left" w:pos="709"/>
        </w:tabs>
        <w:spacing w:after="120" w:line="240" w:lineRule="auto"/>
        <w:jc w:val="both"/>
        <w:rPr>
          <w:rFonts w:ascii="Times New Roman" w:hAnsi="Times New Roman"/>
          <w:color w:val="000000"/>
          <w:lang w:eastAsia="lt-LT"/>
        </w:rPr>
      </w:pPr>
    </w:p>
    <w:p w14:paraId="3A8BB939" w14:textId="537F9458" w:rsidR="0038651E" w:rsidRPr="00592F30" w:rsidRDefault="0038651E" w:rsidP="00390BB4">
      <w:pPr>
        <w:pStyle w:val="Heading1"/>
        <w:numPr>
          <w:ilvl w:val="0"/>
          <w:numId w:val="37"/>
        </w:numPr>
        <w:ind w:firstLine="349"/>
        <w:rPr>
          <w:szCs w:val="22"/>
        </w:rPr>
      </w:pPr>
      <w:bookmarkStart w:id="60" w:name="_Toc488772309"/>
      <w:bookmarkStart w:id="61" w:name="_Toc488935298"/>
      <w:bookmarkStart w:id="62" w:name="_Toc490646772"/>
      <w:bookmarkStart w:id="63" w:name="_Toc491937041"/>
      <w:bookmarkStart w:id="64" w:name="_Toc166162713"/>
      <w:r w:rsidRPr="00592F30">
        <w:rPr>
          <w:szCs w:val="22"/>
        </w:rPr>
        <w:t>SUBRANGA, SUBRANGOVŲ KEITIMAS</w:t>
      </w:r>
      <w:bookmarkEnd w:id="60"/>
      <w:bookmarkEnd w:id="61"/>
      <w:bookmarkEnd w:id="62"/>
      <w:bookmarkEnd w:id="63"/>
      <w:bookmarkEnd w:id="64"/>
    </w:p>
    <w:p w14:paraId="1D4D9E6B"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9C5E076"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Sutarties </w:t>
      </w:r>
      <w:r w:rsidRPr="00BC08B4">
        <w:rPr>
          <w:rFonts w:ascii="Times New Roman" w:hAnsi="Times New Roman" w:cs="Times New Roman"/>
          <w:sz w:val="22"/>
          <w:szCs w:val="22"/>
          <w:lang w:eastAsia="lt-LT"/>
        </w:rPr>
        <w:fldChar w:fldCharType="begin"/>
      </w:r>
      <w:r w:rsidRPr="00BC08B4">
        <w:rPr>
          <w:rFonts w:ascii="Times New Roman" w:hAnsi="Times New Roman" w:cs="Times New Roman"/>
          <w:sz w:val="22"/>
          <w:szCs w:val="22"/>
          <w:lang w:eastAsia="lt-LT"/>
        </w:rPr>
        <w:instrText xml:space="preserve"> REF _Ref493059799 \r \h </w:instrText>
      </w:r>
      <w:r w:rsidR="00BC08B4" w:rsidRPr="00BC08B4">
        <w:rPr>
          <w:rFonts w:ascii="Times New Roman" w:hAnsi="Times New Roman" w:cs="Times New Roman"/>
          <w:sz w:val="22"/>
          <w:szCs w:val="22"/>
          <w:lang w:eastAsia="lt-LT"/>
        </w:rPr>
        <w:instrText xml:space="preserve"> \* MERGEFORMAT </w:instrText>
      </w:r>
      <w:r w:rsidRPr="00BC08B4">
        <w:rPr>
          <w:rFonts w:ascii="Times New Roman" w:hAnsi="Times New Roman" w:cs="Times New Roman"/>
          <w:sz w:val="22"/>
          <w:szCs w:val="22"/>
          <w:lang w:eastAsia="lt-LT"/>
        </w:rPr>
      </w:r>
      <w:r w:rsidRPr="00BC08B4">
        <w:rPr>
          <w:rFonts w:ascii="Times New Roman" w:hAnsi="Times New Roman" w:cs="Times New Roman"/>
          <w:sz w:val="22"/>
          <w:szCs w:val="22"/>
          <w:lang w:eastAsia="lt-LT"/>
        </w:rPr>
        <w:fldChar w:fldCharType="separate"/>
      </w:r>
      <w:r w:rsidR="00F36A22">
        <w:rPr>
          <w:rFonts w:ascii="Times New Roman" w:hAnsi="Times New Roman" w:cs="Times New Roman"/>
          <w:sz w:val="22"/>
          <w:szCs w:val="22"/>
          <w:lang w:eastAsia="lt-LT"/>
        </w:rPr>
        <w:t>8.3</w:t>
      </w:r>
      <w:r w:rsidRPr="00BC08B4">
        <w:rPr>
          <w:rFonts w:ascii="Times New Roman" w:hAnsi="Times New Roman" w:cs="Times New Roman"/>
          <w:sz w:val="22"/>
          <w:szCs w:val="22"/>
          <w:lang w:eastAsia="lt-LT"/>
        </w:rPr>
        <w:fldChar w:fldCharType="end"/>
      </w:r>
      <w:r w:rsidRPr="00BC08B4">
        <w:rPr>
          <w:rFonts w:ascii="Times New Roman" w:hAnsi="Times New Roman" w:cs="Times New Roman"/>
          <w:sz w:val="22"/>
          <w:szCs w:val="22"/>
          <w:lang w:eastAsia="lt-LT"/>
        </w:rPr>
        <w:t xml:space="preserve"> </w:t>
      </w:r>
      <w:r w:rsidR="00FD48D0" w:rsidRPr="00BC08B4">
        <w:rPr>
          <w:rFonts w:ascii="Times New Roman" w:hAnsi="Times New Roman" w:cs="Times New Roman"/>
          <w:sz w:val="22"/>
          <w:szCs w:val="22"/>
          <w:lang w:eastAsia="lt-LT"/>
        </w:rPr>
        <w:t>p.</w:t>
      </w:r>
      <w:r w:rsidRPr="00BC08B4">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5" w:name="_Ref480137213"/>
      <w:r w:rsidRPr="00BC08B4">
        <w:rPr>
          <w:rFonts w:ascii="Times New Roman" w:hAnsi="Times New Roman" w:cs="Times New Roman"/>
          <w:sz w:val="22"/>
          <w:szCs w:val="22"/>
        </w:rPr>
        <w:t>Sutarties galiojimo laikotarpiu Subrangovai gali būti pakeisti kitais:</w:t>
      </w:r>
      <w:bookmarkEnd w:id="65"/>
    </w:p>
    <w:p w14:paraId="1972DAB9"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6" w:name="_Ref480137257"/>
      <w:r w:rsidRPr="00BC08B4">
        <w:rPr>
          <w:rFonts w:ascii="Times New Roman" w:hAnsi="Times New Roman" w:cs="Times New Roman"/>
          <w:sz w:val="22"/>
          <w:szCs w:val="22"/>
        </w:rPr>
        <w:t>Sutarties galiojimo laikotarpiu gali būti pasitelkiami papildomi Subrangovai, kai:</w:t>
      </w:r>
      <w:bookmarkEnd w:id="66"/>
    </w:p>
    <w:p w14:paraId="00DBC5B9"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w:t>
      </w:r>
      <w:r w:rsidRPr="00BC08B4">
        <w:rPr>
          <w:rFonts w:ascii="Times New Roman" w:hAnsi="Times New Roman" w:cs="Times New Roman"/>
          <w:sz w:val="22"/>
          <w:szCs w:val="22"/>
        </w:rPr>
        <w:lastRenderedPageBreak/>
        <w:t>dokumentus. Subrangovai gali pradėti vykdyti Darbus tik Rangovui gavus Užsakovo sutikimą.</w:t>
      </w:r>
    </w:p>
    <w:p w14:paraId="12FB1DB8"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w:t>
      </w:r>
      <w:r w:rsidRPr="00BC08B4">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525044A2" w14:textId="003D9B6E"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390BB4">
      <w:pPr>
        <w:pStyle w:val="Heading1"/>
        <w:numPr>
          <w:ilvl w:val="0"/>
          <w:numId w:val="37"/>
        </w:numPr>
        <w:ind w:left="0" w:firstLine="709"/>
        <w:rPr>
          <w:szCs w:val="22"/>
        </w:rPr>
      </w:pPr>
      <w:bookmarkStart w:id="67" w:name="bookmark16"/>
      <w:bookmarkStart w:id="68" w:name="_Toc488772310"/>
      <w:bookmarkStart w:id="69" w:name="_Toc488935299"/>
      <w:bookmarkStart w:id="70" w:name="_Toc490646773"/>
      <w:bookmarkStart w:id="71" w:name="_Toc491937042"/>
      <w:bookmarkStart w:id="72" w:name="_Toc166162714"/>
      <w:r w:rsidRPr="00BC08B4">
        <w:rPr>
          <w:szCs w:val="22"/>
        </w:rPr>
        <w:t>DARBŲ PERDAVIMO – PRIĖMIMO TVARKA</w:t>
      </w:r>
      <w:bookmarkEnd w:id="67"/>
      <w:bookmarkEnd w:id="68"/>
      <w:bookmarkEnd w:id="69"/>
      <w:bookmarkEnd w:id="70"/>
      <w:bookmarkEnd w:id="71"/>
      <w:bookmarkEnd w:id="72"/>
    </w:p>
    <w:p w14:paraId="66E8886E" w14:textId="77777777" w:rsidR="001A2703" w:rsidRPr="00DA7367"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Pr>
          <w:rFonts w:ascii="Times New Roman" w:hAnsi="Times New Roman" w:cs="Times New Roman"/>
          <w:color w:val="000000" w:themeColor="text1"/>
          <w:sz w:val="22"/>
          <w:szCs w:val="22"/>
          <w:lang w:eastAsia="lt-LT" w:bidi="lt-LT"/>
        </w:rPr>
        <w:t>3</w:t>
      </w:r>
      <w:r w:rsidRPr="00DA7367">
        <w:rPr>
          <w:rFonts w:ascii="Times New Roman" w:hAnsi="Times New Roman" w:cs="Times New Roman"/>
          <w:color w:val="000000" w:themeColor="text1"/>
          <w:sz w:val="22"/>
          <w:szCs w:val="22"/>
          <w:lang w:eastAsia="lt-LT" w:bidi="lt-LT"/>
        </w:rPr>
        <w:t xml:space="preserve"> (</w:t>
      </w:r>
      <w:r w:rsidR="004A2D97">
        <w:rPr>
          <w:rFonts w:ascii="Times New Roman" w:hAnsi="Times New Roman" w:cs="Times New Roman"/>
          <w:color w:val="000000" w:themeColor="text1"/>
          <w:sz w:val="22"/>
          <w:szCs w:val="22"/>
          <w:lang w:eastAsia="lt-LT" w:bidi="lt-LT"/>
        </w:rPr>
        <w:t>trimis</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3"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3"/>
    </w:p>
    <w:p w14:paraId="70686A14"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lastRenderedPageBreak/>
        <w:t>Nuosavybės teisė į atliktus Darbus Užsakovui pereina nuo Darbų perdavimo – priėmimo akto pasirašymo dienos.</w:t>
      </w:r>
    </w:p>
    <w:p w14:paraId="3C7EBBEE"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14:paraId="64FC6AE8"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Pr="001A2703"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3C438D65"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390BB4">
      <w:pPr>
        <w:pStyle w:val="Heading1"/>
        <w:numPr>
          <w:ilvl w:val="0"/>
          <w:numId w:val="37"/>
        </w:numPr>
        <w:ind w:left="0" w:firstLine="709"/>
        <w:rPr>
          <w:szCs w:val="22"/>
        </w:rPr>
      </w:pPr>
      <w:bookmarkStart w:id="74" w:name="bookmark20"/>
      <w:bookmarkStart w:id="75" w:name="_Toc488772312"/>
      <w:bookmarkStart w:id="76" w:name="_Toc488935301"/>
      <w:bookmarkStart w:id="77" w:name="_Toc490646775"/>
      <w:bookmarkStart w:id="78" w:name="_Toc491937043"/>
      <w:bookmarkStart w:id="79" w:name="_Toc166162715"/>
      <w:r w:rsidRPr="00BC08B4">
        <w:rPr>
          <w:szCs w:val="22"/>
        </w:rPr>
        <w:t>MOKĖJIM</w:t>
      </w:r>
      <w:bookmarkEnd w:id="74"/>
      <w:r w:rsidRPr="00BC08B4">
        <w:rPr>
          <w:szCs w:val="22"/>
        </w:rPr>
        <w:t>Ų TVARKA</w:t>
      </w:r>
      <w:bookmarkEnd w:id="75"/>
      <w:bookmarkEnd w:id="76"/>
      <w:bookmarkEnd w:id="77"/>
      <w:bookmarkEnd w:id="78"/>
      <w:bookmarkEnd w:id="79"/>
    </w:p>
    <w:p w14:paraId="01B6FA14" w14:textId="77777777" w:rsidR="00407AF9" w:rsidRPr="00DA7367"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0" w:name="_Ref491690363"/>
      <w:bookmarkStart w:id="81"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0"/>
    </w:p>
    <w:bookmarkEnd w:id="81"/>
    <w:p w14:paraId="0D4513BA" w14:textId="0A053EF3" w:rsidR="0038651E" w:rsidRPr="00BC08B4"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0B49B8">
        <w:rPr>
          <w:rFonts w:ascii="Times New Roman" w:hAnsi="Times New Roman" w:cs="Times New Roman"/>
          <w:sz w:val="22"/>
          <w:szCs w:val="22"/>
        </w:rPr>
        <w:t>5.6</w:t>
      </w:r>
      <w:r w:rsidRPr="000B49B8">
        <w:rPr>
          <w:rFonts w:ascii="Times New Roman" w:hAnsi="Times New Roman" w:cs="Times New Roman"/>
          <w:sz w:val="22"/>
          <w:szCs w:val="22"/>
          <w:lang w:eastAsia="lt-LT"/>
        </w:rPr>
        <w:t xml:space="preserve"> </w:t>
      </w:r>
      <w:r w:rsidR="00FD48D0" w:rsidRPr="00BC08B4">
        <w:rPr>
          <w:rFonts w:ascii="Times New Roman" w:hAnsi="Times New Roman" w:cs="Times New Roman"/>
          <w:sz w:val="22"/>
          <w:szCs w:val="22"/>
          <w:lang w:eastAsia="lt-LT"/>
        </w:rPr>
        <w:t>p.</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77777777" w:rsidR="00407AF9" w:rsidRPr="00780341"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 informacinės sistemos „E. sąskaita“ priemonėmis, išskyrus jeigu mobilizacijos, karo ar nepaprastosios padėties atveju yra informacinės sistemos „E. sąskaita“ pažeidimų, dėl kurių negalimas Užsakovo ir Rangovo bendravimas ir keitimasis informacija naudojantis „E. sąskaita“;</w:t>
      </w:r>
    </w:p>
    <w:p w14:paraId="16C6E5B0"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11.1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 xml:space="preserve">terminą, Rangovui pareikalavus, moka Rangovui 0,02 procento už </w:t>
      </w:r>
      <w:r w:rsidRPr="00BC08B4">
        <w:rPr>
          <w:rFonts w:ascii="Times New Roman" w:hAnsi="Times New Roman" w:cs="Times New Roman"/>
          <w:color w:val="000000"/>
          <w:sz w:val="22"/>
          <w:szCs w:val="22"/>
          <w:lang w:eastAsia="lt-LT"/>
        </w:rPr>
        <w:lastRenderedPageBreak/>
        <w:t>kiekvieną dieną nuo vėluojamų sumokėti sumų dydžio delspinigius.</w:t>
      </w:r>
    </w:p>
    <w:p w14:paraId="3C03EE3D"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680B07" w:rsidRDefault="00771810" w:rsidP="00771810">
      <w:pPr>
        <w:pStyle w:val="NormalWeb"/>
        <w:spacing w:before="0" w:beforeAutospacing="0" w:after="0"/>
        <w:jc w:val="both"/>
        <w:rPr>
          <w:sz w:val="22"/>
          <w:szCs w:val="22"/>
        </w:rPr>
      </w:pPr>
      <w:bookmarkStart w:id="82" w:name="bookmark22"/>
      <w:bookmarkStart w:id="83" w:name="_Ref488395315"/>
      <w:bookmarkStart w:id="84" w:name="_Toc488772315"/>
      <w:bookmarkStart w:id="85" w:name="_Toc488935304"/>
      <w:bookmarkStart w:id="86" w:name="_Toc490646778"/>
      <w:bookmarkStart w:id="87" w:name="_Toc491937046"/>
    </w:p>
    <w:p w14:paraId="7BEC7DEE" w14:textId="77777777" w:rsidR="0038651E" w:rsidRPr="00BC08B4" w:rsidRDefault="0038651E" w:rsidP="00390BB4">
      <w:pPr>
        <w:pStyle w:val="Heading1"/>
        <w:numPr>
          <w:ilvl w:val="0"/>
          <w:numId w:val="37"/>
        </w:numPr>
        <w:ind w:left="0" w:firstLine="709"/>
        <w:rPr>
          <w:szCs w:val="22"/>
        </w:rPr>
      </w:pPr>
      <w:bookmarkStart w:id="88" w:name="_Toc166162717"/>
      <w:r w:rsidRPr="00BC08B4">
        <w:rPr>
          <w:szCs w:val="22"/>
        </w:rPr>
        <w:t xml:space="preserve">SUTARTIES </w:t>
      </w:r>
      <w:bookmarkEnd w:id="82"/>
      <w:r w:rsidRPr="00BC08B4">
        <w:rPr>
          <w:szCs w:val="22"/>
        </w:rPr>
        <w:t>PAKEITIMAI</w:t>
      </w:r>
      <w:bookmarkEnd w:id="83"/>
      <w:bookmarkEnd w:id="84"/>
      <w:bookmarkEnd w:id="85"/>
      <w:bookmarkEnd w:id="86"/>
      <w:bookmarkEnd w:id="87"/>
      <w:bookmarkEnd w:id="88"/>
    </w:p>
    <w:p w14:paraId="3AA80295"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89" w:name="bookmark23"/>
      <w:bookmarkStart w:id="90" w:name="_Ref488328376"/>
      <w:r w:rsidRPr="004A2D97">
        <w:rPr>
          <w:rFonts w:ascii="Times New Roman" w:hAnsi="Times New Roman" w:cs="Times New Roman"/>
          <w:color w:val="000000"/>
          <w:sz w:val="22"/>
          <w:szCs w:val="22"/>
          <w:lang w:eastAsia="lt-LT"/>
        </w:rPr>
        <w:t xml:space="preserve">Sutarties sąlygos Sutarties galiojimo laikotarpiu negali būti keičiamos, išskyrus </w:t>
      </w:r>
      <w:bookmarkEnd w:id="89"/>
      <w:r w:rsidRPr="004A2D97">
        <w:rPr>
          <w:rFonts w:ascii="Times New Roman" w:hAnsi="Times New Roman" w:cs="Times New Roman"/>
          <w:color w:val="000000"/>
          <w:sz w:val="22"/>
          <w:szCs w:val="22"/>
          <w:lang w:eastAsia="lt-LT"/>
        </w:rPr>
        <w:t>kaip tai numatyta Viešųjų pirkimų įstatymo 89 straipsnyje.</w:t>
      </w:r>
      <w:bookmarkEnd w:id="90"/>
    </w:p>
    <w:p w14:paraId="5A77CFFD"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4A2D97">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lang w:eastAsia="lt-LT"/>
        </w:rPr>
        <w:t>Subrangovų keitimą reguliuoja Sutarties</w:t>
      </w:r>
      <w:r w:rsidR="00BC7448" w:rsidRPr="004A2D97">
        <w:rPr>
          <w:rFonts w:ascii="Times New Roman" w:hAnsi="Times New Roman"/>
          <w:lang w:eastAsia="lt-LT"/>
        </w:rPr>
        <w:t xml:space="preserve"> 9.9 p.</w:t>
      </w:r>
      <w:r w:rsidRPr="004A2D97">
        <w:rPr>
          <w:rFonts w:ascii="Times New Roman" w:hAnsi="Times New Roman"/>
          <w:lang w:eastAsia="lt-LT"/>
        </w:rPr>
        <w:t>;</w:t>
      </w:r>
    </w:p>
    <w:p w14:paraId="763F6994" w14:textId="414BAC7E"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lang w:eastAsia="lt-LT"/>
        </w:rPr>
        <w:t xml:space="preserve">Kainos perskaičiavimą reguliuoja Sutarties </w:t>
      </w:r>
      <w:r w:rsidR="00AE7226" w:rsidRPr="004A2D97">
        <w:rPr>
          <w:rFonts w:ascii="Times New Roman" w:hAnsi="Times New Roman"/>
        </w:rPr>
        <w:fldChar w:fldCharType="begin"/>
      </w:r>
      <w:r w:rsidR="00AE7226" w:rsidRPr="004A2D97">
        <w:rPr>
          <w:rFonts w:ascii="Times New Roman" w:hAnsi="Times New Roman"/>
        </w:rPr>
        <w:instrText xml:space="preserve"> REF _Ref488239464 \r \h  \* MERGEFORMAT </w:instrText>
      </w:r>
      <w:r w:rsidR="00AE7226" w:rsidRPr="004A2D97">
        <w:rPr>
          <w:rFonts w:ascii="Times New Roman" w:hAnsi="Times New Roman"/>
        </w:rPr>
      </w:r>
      <w:r w:rsidR="00AE7226" w:rsidRPr="004A2D97">
        <w:rPr>
          <w:rFonts w:ascii="Times New Roman" w:hAnsi="Times New Roman"/>
        </w:rPr>
        <w:fldChar w:fldCharType="separate"/>
      </w:r>
      <w:r w:rsidR="00F36A22">
        <w:rPr>
          <w:rFonts w:ascii="Times New Roman" w:hAnsi="Times New Roman"/>
          <w:lang w:eastAsia="lt-LT"/>
        </w:rPr>
        <w:t>5.3</w:t>
      </w:r>
      <w:r w:rsidR="00AE7226" w:rsidRPr="004A2D97">
        <w:rPr>
          <w:rFonts w:ascii="Times New Roman" w:hAnsi="Times New Roman"/>
        </w:rPr>
        <w:fldChar w:fldCharType="end"/>
      </w:r>
      <w:r w:rsidRPr="004A2D97">
        <w:rPr>
          <w:rFonts w:ascii="Times New Roman" w:hAnsi="Times New Roman"/>
          <w:lang w:eastAsia="lt-LT"/>
        </w:rPr>
        <w:t xml:space="preserve"> </w:t>
      </w:r>
      <w:r w:rsidR="00FD48D0" w:rsidRPr="004A2D97">
        <w:rPr>
          <w:rFonts w:ascii="Times New Roman" w:hAnsi="Times New Roman"/>
          <w:lang w:eastAsia="lt-LT"/>
        </w:rPr>
        <w:t>p.</w:t>
      </w:r>
      <w:r w:rsidR="004301FC" w:rsidRPr="004A2D97">
        <w:rPr>
          <w:rFonts w:ascii="Times New Roman" w:hAnsi="Times New Roman"/>
          <w:lang w:eastAsia="lt-LT"/>
        </w:rPr>
        <w:t>, 5.4.p.</w:t>
      </w:r>
      <w:r w:rsidRPr="004A2D97">
        <w:rPr>
          <w:rFonts w:ascii="Times New Roman" w:hAnsi="Times New Roman"/>
          <w:lang w:eastAsia="lt-LT"/>
        </w:rPr>
        <w:t>;</w:t>
      </w:r>
    </w:p>
    <w:p w14:paraId="79C2428E" w14:textId="477E47F3"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color w:val="000000"/>
          <w:lang w:eastAsia="lt-LT"/>
        </w:rPr>
        <w:t xml:space="preserve">Šalių kontaktinių duomenų pakeitimą reguliuoja </w:t>
      </w:r>
      <w:r w:rsidRPr="004A2D97">
        <w:rPr>
          <w:rFonts w:ascii="Times New Roman" w:hAnsi="Times New Roman"/>
          <w:lang w:eastAsia="lt-LT"/>
        </w:rPr>
        <w:t xml:space="preserve">Sutarties </w:t>
      </w:r>
      <w:r w:rsidR="000B49B8" w:rsidRPr="004A2D97">
        <w:rPr>
          <w:rFonts w:ascii="Times New Roman" w:hAnsi="Times New Roman"/>
        </w:rPr>
        <w:t>18.4</w:t>
      </w:r>
      <w:r w:rsidRPr="004A2D97">
        <w:rPr>
          <w:rFonts w:ascii="Times New Roman" w:hAnsi="Times New Roman"/>
          <w:lang w:eastAsia="lt-LT"/>
        </w:rPr>
        <w:t xml:space="preserve"> </w:t>
      </w:r>
      <w:r w:rsidR="00FD48D0" w:rsidRPr="004A2D97">
        <w:rPr>
          <w:rFonts w:ascii="Times New Roman" w:hAnsi="Times New Roman"/>
          <w:lang w:eastAsia="lt-LT"/>
        </w:rPr>
        <w:t>p</w:t>
      </w:r>
      <w:r w:rsidRPr="004A2D97">
        <w:rPr>
          <w:rFonts w:ascii="Times New Roman" w:hAnsi="Times New Roman"/>
          <w:lang w:eastAsia="lt-LT"/>
        </w:rPr>
        <w:t>.</w:t>
      </w:r>
    </w:p>
    <w:p w14:paraId="2C804217"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lang w:eastAsia="lt-LT"/>
        </w:rPr>
        <w:t xml:space="preserve">nenumatytas fizines sąlygas, t. y. dėl išskirtinai nepalankių meteorologinių </w:t>
      </w:r>
      <w:r w:rsidRPr="004A2D97">
        <w:rPr>
          <w:rFonts w:ascii="Times New Roman" w:hAnsi="Times New Roman"/>
          <w:color w:val="000000"/>
          <w:lang w:eastAsia="lt-LT"/>
        </w:rPr>
        <w:t>sąlygų (taikoma Darbams, kurių kokybė priklauso nuo meteorologinių sąlygų);</w:t>
      </w:r>
    </w:p>
    <w:p w14:paraId="37ECDDE9"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nenugalimos jėgos (</w:t>
      </w:r>
      <w:r w:rsidRPr="004A2D97">
        <w:rPr>
          <w:rFonts w:ascii="Times New Roman" w:hAnsi="Times New Roman"/>
          <w:i/>
          <w:color w:val="000000"/>
          <w:lang w:eastAsia="lt-LT"/>
        </w:rPr>
        <w:t>force majeure</w:t>
      </w:r>
      <w:r w:rsidRPr="004A2D97">
        <w:rPr>
          <w:rFonts w:ascii="Times New Roman" w:hAnsi="Times New Roman"/>
          <w:color w:val="000000"/>
          <w:lang w:eastAsia="lt-LT"/>
        </w:rPr>
        <w:t>) aplinkybės, kaip jos apibrėžtos Sutartyje;</w:t>
      </w:r>
    </w:p>
    <w:p w14:paraId="1509FF40"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praleidimai, netikslumai, kiti neatitikimai Techninėje specifikacijoje;</w:t>
      </w:r>
    </w:p>
    <w:p w14:paraId="3B91F84B"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dėl statybos normatyvinių dokumentų reikalavimų vykdymo;</w:t>
      </w:r>
    </w:p>
    <w:p w14:paraId="5CC87C02"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A2D97">
        <w:rPr>
          <w:rFonts w:ascii="Times New Roman" w:eastAsia="MS Mincho" w:hAnsi="Times New Roman" w:cs="Times New Roman"/>
          <w:sz w:val="22"/>
          <w:szCs w:val="22"/>
        </w:rPr>
        <w:t>Darbų pakeitimai gali apimti:</w:t>
      </w:r>
    </w:p>
    <w:p w14:paraId="124A3531"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bet kurį papildomą Darbą, įrangą, medžiagas;</w:t>
      </w:r>
    </w:p>
    <w:p w14:paraId="16137788" w14:textId="6ED184B9"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A2D97">
        <w:rPr>
          <w:rFonts w:ascii="Times New Roman" w:eastAsia="MS Mincho" w:hAnsi="Times New Roman" w:cs="Times New Roman"/>
          <w:sz w:val="22"/>
          <w:szCs w:val="22"/>
        </w:rPr>
        <w:t xml:space="preserve">Rangovo pasiūlyme įvardintos Darbų sudėtinės dalys (resursai, techninės specifikacijos ir pan.), kurios nedetalizuotos Techninėje specifikacijoje, gali būti keičiamos tik Užsakovo sutikimu ir tik </w:t>
      </w:r>
      <w:r w:rsidRPr="004A2D97">
        <w:rPr>
          <w:rFonts w:ascii="Times New Roman" w:eastAsia="MS Mincho" w:hAnsi="Times New Roman" w:cs="Times New Roman"/>
          <w:sz w:val="22"/>
          <w:szCs w:val="22"/>
        </w:rPr>
        <w:lastRenderedPageBreak/>
        <w:t>tiek, kiek toks keitimas neprieštarauja Techninei specifikacijai (Darbų apimčiai, Techninei specifikacijai). Tokie pakeitimai Sutarties keitimu nelaikomi.</w:t>
      </w:r>
    </w:p>
    <w:p w14:paraId="03DD5FFF" w14:textId="19ED9F7F"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1" w:name="_Ref493063009"/>
      <w:r w:rsidRPr="004A2D97">
        <w:rPr>
          <w:rFonts w:ascii="Times New Roman" w:hAnsi="Times New Roman" w:cs="Times New Roman"/>
          <w:sz w:val="22"/>
          <w:szCs w:val="22"/>
        </w:rPr>
        <w:t>Pakeitimai forminami tokia tvarka:</w:t>
      </w:r>
      <w:bookmarkEnd w:id="91"/>
    </w:p>
    <w:p w14:paraId="5C6E0F55" w14:textId="77777777" w:rsidR="00F706BE" w:rsidRPr="004A2D97"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4A2D97">
        <w:rPr>
          <w:rFonts w:ascii="Times New Roman" w:hAnsi="Times New Roman"/>
        </w:rPr>
        <w:t xml:space="preserve">Motyvuotą </w:t>
      </w:r>
      <w:r w:rsidRPr="004A2D97">
        <w:rPr>
          <w:rFonts w:ascii="Times New Roman" w:hAnsi="Times New Roman"/>
          <w:color w:val="000000"/>
          <w:lang w:eastAsia="lt-LT"/>
        </w:rPr>
        <w:t>siūlymą</w:t>
      </w:r>
      <w:r w:rsidRPr="004A2D97">
        <w:rPr>
          <w:rFonts w:ascii="Times New Roman" w:hAnsi="Times New Roman"/>
        </w:rPr>
        <w:t xml:space="preserve"> dėl Pakeitimo ir jį </w:t>
      </w:r>
      <w:r w:rsidRPr="004A2D97">
        <w:rPr>
          <w:rFonts w:ascii="Times New Roman" w:hAnsi="Times New Roman"/>
          <w:color w:val="000000"/>
          <w:lang w:eastAsia="lt-LT"/>
        </w:rPr>
        <w:t>pagrindžiančius</w:t>
      </w:r>
      <w:r w:rsidRPr="004A2D97">
        <w:rPr>
          <w:rFonts w:ascii="Times New Roman" w:hAnsi="Times New Roman"/>
        </w:rPr>
        <w:t xml:space="preserve"> dokumentus techninę priežiūrą atliekančiam subjektui bei Užsakovui raštu pateikia Rangovas, t. y.:</w:t>
      </w:r>
    </w:p>
    <w:p w14:paraId="054F0DD8" w14:textId="77777777" w:rsidR="00F706BE" w:rsidRPr="004A2D97"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color w:val="000000"/>
          <w:lang w:eastAsia="lt-LT"/>
        </w:rPr>
        <w:t>jei</w:t>
      </w:r>
      <w:r w:rsidRPr="004A2D97">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4D2C267" w14:textId="77777777" w:rsidR="00F706BE" w:rsidRPr="004A2D97"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4A2D97">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4A2D97"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4A2D97"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4A2D97"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4A2D97">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4A2D97"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77777777" w:rsidR="00F706BE" w:rsidRPr="004A2D97"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4A2D97">
        <w:rPr>
          <w:rFonts w:ascii="Times New Roman" w:hAnsi="Times New Roman"/>
        </w:rPr>
        <w:t>jei Sutarties kaina kartu su papildomais darbais neviršija Viešųjų pirkimų įstatymo 89 str. numatytų keitimo ribų, koreguojama Sutarties kaina Šalių susitarimu;</w:t>
      </w:r>
    </w:p>
    <w:p w14:paraId="21C9FF47" w14:textId="77777777" w:rsidR="00F706BE" w:rsidRPr="004A2D97"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 xml:space="preserve">jei Sutarties kaina kartu su papildomais darbais viršija Viešųjų pirkimų įstatymo 89 str. numatytas keitimo ribas, papildomi darbai įsigyjami vykdant atskirą pirkimą </w:t>
      </w:r>
      <w:r w:rsidRPr="004A2D97">
        <w:rPr>
          <w:rFonts w:ascii="Times New Roman" w:hAnsi="Times New Roman"/>
          <w:bCs/>
        </w:rPr>
        <w:t>Viešųjų pirkimų įstatyme</w:t>
      </w:r>
      <w:r w:rsidRPr="004A2D97">
        <w:rPr>
          <w:rFonts w:ascii="Times New Roman" w:hAnsi="Times New Roman"/>
        </w:rPr>
        <w:t xml:space="preserve"> nustatyta tvarka;</w:t>
      </w:r>
    </w:p>
    <w:p w14:paraId="0D7F3F5B" w14:textId="77777777" w:rsidR="00F706BE" w:rsidRPr="004A2D97"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4A2D97">
        <w:rPr>
          <w:rFonts w:ascii="Times New Roman" w:hAnsi="Times New Roman" w:cs="Times New Roman"/>
          <w:sz w:val="22"/>
          <w:szCs w:val="22"/>
        </w:rPr>
        <w:t xml:space="preserve">Jeigu Rangovas Darbų vykdymo metu sužino apie techninio projekto klaidą arba techninį </w:t>
      </w:r>
    </w:p>
    <w:p w14:paraId="5D52F852" w14:textId="233D836A" w:rsidR="00F706BE" w:rsidRPr="004A2D97"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A2D97">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4A2D97">
        <w:rPr>
          <w:rFonts w:ascii="Times New Roman" w:hAnsi="Times New Roman" w:cs="Times New Roman"/>
          <w:sz w:val="22"/>
          <w:szCs w:val="22"/>
        </w:rPr>
        <w:fldChar w:fldCharType="begin"/>
      </w:r>
      <w:r w:rsidRPr="004A2D97">
        <w:rPr>
          <w:rFonts w:ascii="Times New Roman" w:hAnsi="Times New Roman" w:cs="Times New Roman"/>
          <w:sz w:val="22"/>
          <w:szCs w:val="22"/>
        </w:rPr>
        <w:instrText xml:space="preserve"> REF _Ref493063009 \r \h  \* MERGEFORMAT </w:instrText>
      </w:r>
      <w:r w:rsidRPr="004A2D97">
        <w:rPr>
          <w:rFonts w:ascii="Times New Roman" w:hAnsi="Times New Roman" w:cs="Times New Roman"/>
          <w:sz w:val="22"/>
          <w:szCs w:val="22"/>
        </w:rPr>
      </w:r>
      <w:r w:rsidRPr="004A2D97">
        <w:rPr>
          <w:rFonts w:ascii="Times New Roman" w:hAnsi="Times New Roman" w:cs="Times New Roman"/>
          <w:sz w:val="22"/>
          <w:szCs w:val="22"/>
        </w:rPr>
        <w:fldChar w:fldCharType="separate"/>
      </w:r>
      <w:r w:rsidR="00F36A22">
        <w:rPr>
          <w:rFonts w:ascii="Times New Roman" w:hAnsi="Times New Roman" w:cs="Times New Roman"/>
          <w:sz w:val="22"/>
          <w:szCs w:val="22"/>
        </w:rPr>
        <w:t>12.6</w:t>
      </w:r>
      <w:r w:rsidRPr="004A2D97">
        <w:rPr>
          <w:rFonts w:ascii="Times New Roman" w:hAnsi="Times New Roman" w:cs="Times New Roman"/>
          <w:sz w:val="22"/>
          <w:szCs w:val="22"/>
        </w:rPr>
        <w:fldChar w:fldCharType="end"/>
      </w:r>
      <w:r w:rsidRPr="004A2D97">
        <w:rPr>
          <w:rFonts w:ascii="Times New Roman" w:hAnsi="Times New Roman" w:cs="Times New Roman"/>
          <w:sz w:val="22"/>
          <w:szCs w:val="22"/>
        </w:rPr>
        <w:t xml:space="preserve"> p</w:t>
      </w:r>
      <w:r w:rsidRPr="004A2D97">
        <w:rPr>
          <w:rFonts w:ascii="Times New Roman" w:hAnsi="Times New Roman" w:cs="Times New Roman"/>
          <w:color w:val="FF0000"/>
          <w:sz w:val="22"/>
          <w:szCs w:val="22"/>
        </w:rPr>
        <w:t xml:space="preserve">. </w:t>
      </w:r>
      <w:r w:rsidRPr="004A2D97">
        <w:rPr>
          <w:rFonts w:ascii="Times New Roman" w:hAnsi="Times New Roman" w:cs="Times New Roman"/>
          <w:sz w:val="22"/>
          <w:szCs w:val="22"/>
        </w:rPr>
        <w:t>tvarka.</w:t>
      </w:r>
    </w:p>
    <w:p w14:paraId="530D3E1A" w14:textId="77777777" w:rsidR="00F706BE" w:rsidRPr="007B0BBC" w:rsidRDefault="00F706BE" w:rsidP="00F706BE">
      <w:pPr>
        <w:pStyle w:val="Bodytext20"/>
        <w:shd w:val="clear" w:color="auto" w:fill="auto"/>
        <w:tabs>
          <w:tab w:val="left" w:pos="709"/>
        </w:tabs>
        <w:spacing w:before="0" w:after="120" w:line="240" w:lineRule="auto"/>
        <w:ind w:left="709" w:firstLine="0"/>
        <w:rPr>
          <w:rFonts w:ascii="Times New Roman" w:hAnsi="Times New Roman"/>
          <w:sz w:val="22"/>
        </w:rPr>
      </w:pPr>
    </w:p>
    <w:p w14:paraId="38619F0E" w14:textId="77777777" w:rsidR="0038651E" w:rsidRPr="00BC08B4" w:rsidRDefault="0038651E"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3DB531F" w14:textId="009E5A39" w:rsidR="004A2D97" w:rsidRPr="007B0BBC" w:rsidRDefault="004A2D97" w:rsidP="000737E6">
      <w:pPr>
        <w:pStyle w:val="Heading1"/>
        <w:numPr>
          <w:ilvl w:val="0"/>
          <w:numId w:val="37"/>
        </w:numPr>
        <w:ind w:firstLine="349"/>
      </w:pPr>
      <w:bookmarkStart w:id="92" w:name="bookmark21"/>
      <w:bookmarkStart w:id="93" w:name="_Toc488772313"/>
      <w:bookmarkStart w:id="94" w:name="_Toc488935302"/>
      <w:bookmarkStart w:id="95" w:name="_Toc490646776"/>
      <w:bookmarkStart w:id="96" w:name="_Toc491937044"/>
      <w:bookmarkStart w:id="97" w:name="_Toc97198147"/>
      <w:bookmarkStart w:id="98" w:name="_Ref488395265"/>
      <w:bookmarkStart w:id="99" w:name="_Toc488772317"/>
      <w:bookmarkStart w:id="100" w:name="_Toc488935306"/>
      <w:bookmarkStart w:id="101" w:name="_Toc490646780"/>
      <w:bookmarkStart w:id="102" w:name="_Toc491937047"/>
      <w:bookmarkStart w:id="103" w:name="_Toc166162718"/>
      <w:r w:rsidRPr="007B0BBC">
        <w:t>INTELEKTINĖS NUOSAVYBĖS TEISĖS</w:t>
      </w:r>
      <w:bookmarkEnd w:id="92"/>
      <w:bookmarkEnd w:id="93"/>
      <w:bookmarkEnd w:id="94"/>
      <w:bookmarkEnd w:id="95"/>
      <w:bookmarkEnd w:id="96"/>
      <w:bookmarkEnd w:id="97"/>
    </w:p>
    <w:p w14:paraId="60109158" w14:textId="77777777" w:rsidR="004A2D97" w:rsidRPr="007B0BBC"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7B0BBC"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4A2D97" w:rsidRDefault="000737E6" w:rsidP="000737E6">
      <w:pPr>
        <w:pStyle w:val="Heading1"/>
        <w:numPr>
          <w:ilvl w:val="0"/>
          <w:numId w:val="37"/>
        </w:numPr>
        <w:tabs>
          <w:tab w:val="left" w:pos="993"/>
        </w:tabs>
        <w:ind w:left="0" w:firstLine="709"/>
        <w:rPr>
          <w:szCs w:val="22"/>
        </w:rPr>
      </w:pPr>
      <w:r>
        <w:rPr>
          <w:szCs w:val="22"/>
        </w:rPr>
        <w:t xml:space="preserve"> </w:t>
      </w:r>
      <w:r w:rsidR="0038651E" w:rsidRPr="004A2D97">
        <w:rPr>
          <w:szCs w:val="22"/>
        </w:rPr>
        <w:t>SUTARTIES NUTRAUKIMAS</w:t>
      </w:r>
      <w:bookmarkEnd w:id="98"/>
      <w:bookmarkEnd w:id="99"/>
      <w:bookmarkEnd w:id="100"/>
      <w:bookmarkEnd w:id="101"/>
      <w:bookmarkEnd w:id="102"/>
      <w:bookmarkEnd w:id="103"/>
    </w:p>
    <w:p w14:paraId="228A30B6" w14:textId="77777777" w:rsidR="00AB4C90" w:rsidRPr="004A2D97"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4A2D97"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4" w:name="bookmark25"/>
      <w:r w:rsidRPr="004A2D97">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Pr="004A2D97"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lastRenderedPageBreak/>
        <w:t xml:space="preserve">apie tai įspėjęs Rangovą, nutraukti </w:t>
      </w:r>
      <w:r w:rsidRPr="00E82653">
        <w:rPr>
          <w:rFonts w:ascii="Times New Roman" w:hAnsi="Times New Roman" w:cs="Times New Roman"/>
          <w:color w:val="000000" w:themeColor="text1"/>
          <w:sz w:val="22"/>
          <w:szCs w:val="22"/>
          <w:lang w:eastAsia="lt-LT"/>
        </w:rPr>
        <w:t>Sutartį</w:t>
      </w:r>
      <w:r w:rsidR="00E82653" w:rsidRPr="00E82653">
        <w:rPr>
          <w:rFonts w:ascii="Times New Roman" w:hAnsi="Times New Roman" w:cs="Times New Roman"/>
          <w:color w:val="000000" w:themeColor="text1"/>
          <w:sz w:val="22"/>
          <w:szCs w:val="22"/>
          <w:lang w:eastAsia="lt-LT"/>
        </w:rPr>
        <w:t xml:space="preserve">, </w:t>
      </w:r>
      <w:r w:rsidRPr="00E82653">
        <w:rPr>
          <w:rFonts w:ascii="Times New Roman" w:hAnsi="Times New Roman" w:cs="Times New Roman"/>
          <w:color w:val="000000" w:themeColor="text1"/>
          <w:sz w:val="22"/>
          <w:szCs w:val="22"/>
          <w:lang w:eastAsia="lt-LT"/>
        </w:rPr>
        <w:t>jeigu Rangovas</w:t>
      </w:r>
      <w:r w:rsidRPr="004A2D97">
        <w:rPr>
          <w:rFonts w:ascii="Times New Roman" w:hAnsi="Times New Roman" w:cs="Times New Roman"/>
          <w:color w:val="000000" w:themeColor="text1"/>
          <w:sz w:val="22"/>
          <w:szCs w:val="22"/>
          <w:lang w:eastAsia="lt-LT"/>
        </w:rPr>
        <w:t xml:space="preserve"> iš esmės pažeidė Sutartį. Rangovo padarytas Sutarties pažeidimas laikomas esminiu, jeigu:</w:t>
      </w:r>
      <w:bookmarkEnd w:id="104"/>
    </w:p>
    <w:p w14:paraId="1BCEBD0A" w14:textId="77777777" w:rsidR="00A63B3A" w:rsidRPr="004A2D97"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07507338" w:rsidR="00AB4C90" w:rsidRPr="004A2D97"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atlikimo trūkumų per protingą Užsakovo, vadovaujantis Sutarties </w:t>
      </w:r>
      <w:r w:rsidRPr="004A2D97">
        <w:rPr>
          <w:rFonts w:ascii="Times New Roman" w:hAnsi="Times New Roman" w:cs="Times New Roman"/>
          <w:color w:val="000000" w:themeColor="text1"/>
          <w:sz w:val="22"/>
          <w:szCs w:val="22"/>
          <w:lang w:eastAsia="lt-LT"/>
        </w:rPr>
        <w:fldChar w:fldCharType="begin"/>
      </w:r>
      <w:r w:rsidRPr="004A2D97">
        <w:rPr>
          <w:rFonts w:ascii="Times New Roman" w:hAnsi="Times New Roman" w:cs="Times New Roman"/>
          <w:color w:val="000000" w:themeColor="text1"/>
          <w:sz w:val="22"/>
          <w:szCs w:val="22"/>
          <w:lang w:eastAsia="lt-LT"/>
        </w:rPr>
        <w:instrText xml:space="preserve"> REF _Ref493059928 \r \h </w:instrText>
      </w:r>
      <w:r w:rsidR="004A2D97">
        <w:rPr>
          <w:rFonts w:ascii="Times New Roman" w:hAnsi="Times New Roman" w:cs="Times New Roman"/>
          <w:color w:val="000000" w:themeColor="text1"/>
          <w:sz w:val="22"/>
          <w:szCs w:val="22"/>
          <w:lang w:eastAsia="lt-LT"/>
        </w:rPr>
        <w:instrText xml:space="preserve"> \* MERGEFORMAT </w:instrText>
      </w:r>
      <w:r w:rsidRPr="004A2D97">
        <w:rPr>
          <w:rFonts w:ascii="Times New Roman" w:hAnsi="Times New Roman" w:cs="Times New Roman"/>
          <w:color w:val="000000" w:themeColor="text1"/>
          <w:sz w:val="22"/>
          <w:szCs w:val="22"/>
          <w:lang w:eastAsia="lt-LT"/>
        </w:rPr>
      </w:r>
      <w:r w:rsidRPr="004A2D97">
        <w:rPr>
          <w:rFonts w:ascii="Times New Roman" w:hAnsi="Times New Roman" w:cs="Times New Roman"/>
          <w:color w:val="000000" w:themeColor="text1"/>
          <w:sz w:val="22"/>
          <w:szCs w:val="22"/>
          <w:lang w:eastAsia="lt-LT"/>
        </w:rPr>
        <w:fldChar w:fldCharType="separate"/>
      </w:r>
      <w:r w:rsidR="00F36A22">
        <w:rPr>
          <w:rFonts w:ascii="Times New Roman" w:hAnsi="Times New Roman" w:cs="Times New Roman"/>
          <w:color w:val="000000" w:themeColor="text1"/>
          <w:sz w:val="22"/>
          <w:szCs w:val="22"/>
          <w:lang w:eastAsia="lt-LT"/>
        </w:rPr>
        <w:t>10.6</w:t>
      </w:r>
      <w:r w:rsidRPr="004A2D97">
        <w:rPr>
          <w:rFonts w:ascii="Times New Roman" w:hAnsi="Times New Roman" w:cs="Times New Roman"/>
          <w:color w:val="000000" w:themeColor="text1"/>
          <w:sz w:val="22"/>
          <w:szCs w:val="22"/>
          <w:lang w:eastAsia="lt-LT"/>
        </w:rPr>
        <w:fldChar w:fldCharType="end"/>
      </w:r>
      <w:r w:rsidRPr="004A2D97">
        <w:rPr>
          <w:rFonts w:ascii="Times New Roman" w:hAnsi="Times New Roman" w:cs="Times New Roman"/>
          <w:color w:val="000000" w:themeColor="text1"/>
          <w:sz w:val="22"/>
          <w:szCs w:val="22"/>
          <w:lang w:eastAsia="lt-LT"/>
        </w:rPr>
        <w:t xml:space="preserve"> p., nustatytą terminą;</w:t>
      </w:r>
    </w:p>
    <w:p w14:paraId="017731C5" w14:textId="34A6788D" w:rsidR="00AB4C90" w:rsidRPr="0092722D"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daugiau kaip du kartus iš eilės praleido dalies Darbų atlikimo</w:t>
      </w:r>
      <w:r w:rsidR="00A63B3A" w:rsidRPr="004A2D97">
        <w:rPr>
          <w:rFonts w:ascii="Times New Roman" w:hAnsi="Times New Roman" w:cs="Times New Roman"/>
          <w:color w:val="000000" w:themeColor="text1"/>
          <w:sz w:val="22"/>
          <w:szCs w:val="22"/>
          <w:lang w:eastAsia="lt-LT"/>
        </w:rPr>
        <w:t xml:space="preserve"> </w:t>
      </w:r>
      <w:r w:rsidRPr="004A2D97">
        <w:rPr>
          <w:rFonts w:ascii="Times New Roman" w:hAnsi="Times New Roman" w:cs="Times New Roman"/>
          <w:color w:val="000000" w:themeColor="text1"/>
          <w:sz w:val="22"/>
          <w:szCs w:val="22"/>
          <w:lang w:eastAsia="lt-LT"/>
        </w:rPr>
        <w:t>terminą, jei</w:t>
      </w:r>
      <w:r w:rsidR="0092722D">
        <w:rPr>
          <w:rFonts w:ascii="Times New Roman" w:hAnsi="Times New Roman" w:cs="Times New Roman"/>
          <w:color w:val="000000" w:themeColor="text1"/>
          <w:sz w:val="22"/>
          <w:szCs w:val="22"/>
          <w:lang w:eastAsia="lt-LT"/>
        </w:rPr>
        <w:t xml:space="preserve"> </w:t>
      </w:r>
      <w:r w:rsidRPr="004A2D97">
        <w:rPr>
          <w:rFonts w:ascii="Times New Roman" w:hAnsi="Times New Roman" w:cs="Times New Roman"/>
          <w:color w:val="000000" w:themeColor="text1"/>
          <w:sz w:val="22"/>
          <w:szCs w:val="22"/>
          <w:lang w:eastAsia="lt-LT"/>
        </w:rPr>
        <w:t xml:space="preserve">Darbai </w:t>
      </w:r>
      <w:r w:rsidRPr="0092722D">
        <w:rPr>
          <w:rFonts w:ascii="Times New Roman" w:hAnsi="Times New Roman" w:cs="Times New Roman"/>
          <w:color w:val="000000" w:themeColor="text1"/>
          <w:sz w:val="22"/>
          <w:szCs w:val="22"/>
          <w:lang w:eastAsia="lt-LT"/>
        </w:rPr>
        <w:t>yra tęstinio pobūdžio;</w:t>
      </w:r>
    </w:p>
    <w:p w14:paraId="54BD0392"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03B2AB91"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Rangovas pažeidžia Sutarties </w:t>
      </w:r>
      <w:r w:rsidRPr="004A2D97">
        <w:rPr>
          <w:rFonts w:ascii="Times New Roman" w:hAnsi="Times New Roman" w:cs="Times New Roman"/>
          <w:color w:val="000000" w:themeColor="text1"/>
          <w:sz w:val="22"/>
          <w:szCs w:val="22"/>
          <w:lang w:eastAsia="lt-LT"/>
        </w:rPr>
        <w:fldChar w:fldCharType="begin"/>
      </w:r>
      <w:r w:rsidRPr="004A2D97">
        <w:rPr>
          <w:rFonts w:ascii="Times New Roman" w:hAnsi="Times New Roman" w:cs="Times New Roman"/>
          <w:color w:val="000000" w:themeColor="text1"/>
          <w:sz w:val="22"/>
          <w:szCs w:val="22"/>
          <w:lang w:eastAsia="lt-LT"/>
        </w:rPr>
        <w:instrText xml:space="preserve"> REF _Ref493059799 \r \h </w:instrText>
      </w:r>
      <w:r w:rsidR="004A2D97">
        <w:rPr>
          <w:rFonts w:ascii="Times New Roman" w:hAnsi="Times New Roman" w:cs="Times New Roman"/>
          <w:color w:val="000000" w:themeColor="text1"/>
          <w:sz w:val="22"/>
          <w:szCs w:val="22"/>
          <w:lang w:eastAsia="lt-LT"/>
        </w:rPr>
        <w:instrText xml:space="preserve"> \* MERGEFORMAT </w:instrText>
      </w:r>
      <w:r w:rsidRPr="004A2D97">
        <w:rPr>
          <w:rFonts w:ascii="Times New Roman" w:hAnsi="Times New Roman" w:cs="Times New Roman"/>
          <w:color w:val="000000" w:themeColor="text1"/>
          <w:sz w:val="22"/>
          <w:szCs w:val="22"/>
          <w:lang w:eastAsia="lt-LT"/>
        </w:rPr>
      </w:r>
      <w:r w:rsidRPr="004A2D97">
        <w:rPr>
          <w:rFonts w:ascii="Times New Roman" w:hAnsi="Times New Roman" w:cs="Times New Roman"/>
          <w:color w:val="000000" w:themeColor="text1"/>
          <w:sz w:val="22"/>
          <w:szCs w:val="22"/>
          <w:lang w:eastAsia="lt-LT"/>
        </w:rPr>
        <w:fldChar w:fldCharType="separate"/>
      </w:r>
      <w:r w:rsidR="00F36A22">
        <w:rPr>
          <w:rFonts w:ascii="Times New Roman" w:hAnsi="Times New Roman" w:cs="Times New Roman"/>
          <w:color w:val="000000" w:themeColor="text1"/>
          <w:sz w:val="22"/>
          <w:szCs w:val="22"/>
          <w:lang w:eastAsia="lt-LT"/>
        </w:rPr>
        <w:t>8.3</w:t>
      </w:r>
      <w:r w:rsidRPr="004A2D97">
        <w:rPr>
          <w:rFonts w:ascii="Times New Roman" w:hAnsi="Times New Roman" w:cs="Times New Roman"/>
          <w:color w:val="000000" w:themeColor="text1"/>
          <w:sz w:val="22"/>
          <w:szCs w:val="22"/>
          <w:lang w:eastAsia="lt-LT"/>
        </w:rPr>
        <w:fldChar w:fldCharType="end"/>
      </w:r>
      <w:r w:rsidRPr="004A2D97">
        <w:rPr>
          <w:rFonts w:ascii="Times New Roman" w:hAnsi="Times New Roman" w:cs="Times New Roman"/>
          <w:color w:val="000000" w:themeColor="text1"/>
          <w:sz w:val="22"/>
          <w:szCs w:val="22"/>
          <w:lang w:eastAsia="lt-LT"/>
        </w:rPr>
        <w:t xml:space="preserve"> p. nuostatas;</w:t>
      </w:r>
    </w:p>
    <w:p w14:paraId="18FB3A10" w14:textId="3E0FECD9" w:rsidR="00AB4C90" w:rsidRPr="004A2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2722D">
        <w:rPr>
          <w:rFonts w:ascii="Times New Roman" w:hAnsi="Times New Roman" w:cs="Times New Roman"/>
          <w:sz w:val="22"/>
          <w:szCs w:val="22"/>
        </w:rPr>
        <w:t xml:space="preserve">                </w:t>
      </w:r>
      <w:r w:rsidR="00B56171">
        <w:rPr>
          <w:rFonts w:ascii="Times New Roman" w:hAnsi="Times New Roman" w:cs="Times New Roman"/>
          <w:sz w:val="22"/>
          <w:szCs w:val="22"/>
        </w:rPr>
        <w:t>1</w:t>
      </w:r>
      <w:r w:rsidR="00B56171">
        <w:rPr>
          <w:rFonts w:ascii="Times New Roman" w:hAnsi="Times New Roman" w:cs="Times New Roman"/>
          <w:color w:val="000000" w:themeColor="text1"/>
          <w:sz w:val="22"/>
          <w:szCs w:val="22"/>
          <w:lang w:eastAsia="lt-LT"/>
        </w:rPr>
        <w:t>4.2.7</w:t>
      </w:r>
      <w:r w:rsidRPr="004A2D97">
        <w:rPr>
          <w:rFonts w:ascii="Times New Roman" w:hAnsi="Times New Roman" w:cs="Times New Roman"/>
          <w:color w:val="000000" w:themeColor="text1"/>
          <w:sz w:val="22"/>
          <w:szCs w:val="22"/>
          <w:lang w:eastAsia="lt-LT"/>
        </w:rPr>
        <w:t xml:space="preserve">. </w:t>
      </w:r>
      <w:r w:rsidR="00AB4C90" w:rsidRPr="004A2D97">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4A2D97"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4A2D97">
        <w:rPr>
          <w:rFonts w:ascii="Times New Roman" w:hAnsi="Times New Roman" w:cs="Times New Roman"/>
          <w:color w:val="000000" w:themeColor="text1"/>
          <w:sz w:val="22"/>
          <w:szCs w:val="22"/>
        </w:rPr>
        <w:t>Rangovas, prieš</w:t>
      </w:r>
      <w:r w:rsidRPr="004A2D97">
        <w:rPr>
          <w:rFonts w:ascii="Times New Roman" w:hAnsi="Times New Roman" w:cs="Times New Roman"/>
          <w:color w:val="000000" w:themeColor="text1"/>
          <w:sz w:val="22"/>
          <w:szCs w:val="22"/>
          <w:lang w:eastAsia="lt-LT" w:bidi="lt-LT"/>
        </w:rPr>
        <w:t xml:space="preserve"> 15 (penkiolika</w:t>
      </w:r>
      <w:r w:rsidRPr="004A2D97">
        <w:rPr>
          <w:rFonts w:ascii="Times New Roman" w:hAnsi="Times New Roman" w:cs="Times New Roman"/>
          <w:sz w:val="22"/>
          <w:szCs w:val="22"/>
          <w:lang w:eastAsia="lt-LT" w:bidi="lt-LT"/>
        </w:rPr>
        <w:t xml:space="preserve">) dienų </w:t>
      </w:r>
      <w:r w:rsidRPr="004A2D97">
        <w:rPr>
          <w:rFonts w:ascii="Times New Roman" w:hAnsi="Times New Roman" w:cs="Times New Roman"/>
          <w:sz w:val="22"/>
          <w:szCs w:val="22"/>
        </w:rPr>
        <w:t>įspėjęs Užsakovą gali nutraukti Sutartį, jei:</w:t>
      </w:r>
    </w:p>
    <w:p w14:paraId="0CD4EB1B" w14:textId="77777777"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4A2D97">
        <w:rPr>
          <w:rFonts w:ascii="Times New Roman" w:hAnsi="Times New Roman" w:cs="Times New Roman"/>
          <w:sz w:val="22"/>
          <w:szCs w:val="22"/>
        </w:rPr>
        <w:t>Užsakovas ilgiau kaip 30 dienų nevykdo savo sutartinių įsipareigojimų;</w:t>
      </w:r>
    </w:p>
    <w:p w14:paraId="5F4C2C12"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4A2D97">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795E4C98" w:rsidR="00AB4C90" w:rsidRPr="004A2D97"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4A2D97">
        <w:rPr>
          <w:rFonts w:ascii="Times New Roman" w:eastAsia="MS Mincho" w:hAnsi="Times New Roman" w:cs="Times New Roman"/>
          <w:color w:val="000000" w:themeColor="text1"/>
          <w:sz w:val="22"/>
          <w:szCs w:val="22"/>
        </w:rPr>
        <w:t xml:space="preserve"> </w:t>
      </w:r>
      <w:r w:rsidR="00AB4C90" w:rsidRPr="004A2D97">
        <w:rPr>
          <w:rFonts w:ascii="Times New Roman" w:eastAsia="MS Mincho" w:hAnsi="Times New Roman" w:cs="Times New Roman"/>
          <w:color w:val="000000" w:themeColor="text1"/>
          <w:sz w:val="22"/>
          <w:szCs w:val="22"/>
        </w:rPr>
        <w:t xml:space="preserve">Nutraukus Sutartį dėl bent vienos Sutarties </w:t>
      </w:r>
      <w:r w:rsidR="00AB4C90" w:rsidRPr="004A2D97">
        <w:rPr>
          <w:rFonts w:ascii="Times New Roman" w:hAnsi="Times New Roman" w:cs="Times New Roman"/>
          <w:color w:val="000000" w:themeColor="text1"/>
        </w:rPr>
        <w:fldChar w:fldCharType="begin"/>
      </w:r>
      <w:r w:rsidR="00AB4C90" w:rsidRPr="004A2D97">
        <w:rPr>
          <w:rFonts w:ascii="Times New Roman" w:hAnsi="Times New Roman" w:cs="Times New Roman"/>
          <w:color w:val="000000" w:themeColor="text1"/>
        </w:rPr>
        <w:instrText xml:space="preserve"> REF bookmark25 \r \h  \* MERGEFORMAT </w:instrText>
      </w:r>
      <w:r w:rsidR="00AB4C90" w:rsidRPr="004A2D97">
        <w:rPr>
          <w:rFonts w:ascii="Times New Roman" w:hAnsi="Times New Roman" w:cs="Times New Roman"/>
          <w:color w:val="000000" w:themeColor="text1"/>
        </w:rPr>
      </w:r>
      <w:r w:rsidR="00AB4C90" w:rsidRPr="004A2D97">
        <w:rPr>
          <w:rFonts w:ascii="Times New Roman" w:hAnsi="Times New Roman" w:cs="Times New Roman"/>
          <w:color w:val="000000" w:themeColor="text1"/>
        </w:rPr>
        <w:fldChar w:fldCharType="separate"/>
      </w:r>
      <w:r w:rsidR="00F36A22" w:rsidRPr="00F36A22">
        <w:rPr>
          <w:rFonts w:ascii="Times New Roman" w:eastAsia="MS Mincho" w:hAnsi="Times New Roman" w:cs="Times New Roman"/>
          <w:color w:val="000000" w:themeColor="text1"/>
          <w:sz w:val="22"/>
          <w:szCs w:val="22"/>
        </w:rPr>
        <w:t>14.2</w:t>
      </w:r>
      <w:r w:rsidR="00AB4C90" w:rsidRPr="004A2D97">
        <w:rPr>
          <w:rFonts w:ascii="Times New Roman" w:hAnsi="Times New Roman" w:cs="Times New Roman"/>
          <w:color w:val="000000" w:themeColor="text1"/>
        </w:rPr>
        <w:fldChar w:fldCharType="end"/>
      </w:r>
      <w:r w:rsidR="00AB4C90" w:rsidRPr="004A2D97">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4A2D97">
        <w:rPr>
          <w:rFonts w:ascii="Times New Roman" w:hAnsi="Times New Roman" w:cs="Times New Roman"/>
          <w:color w:val="000000" w:themeColor="text1"/>
          <w:sz w:val="22"/>
          <w:szCs w:val="22"/>
          <w:lang w:eastAsia="lt-LT"/>
        </w:rPr>
        <w:t>nuo likusios neįvykdytos Sutarties vertės baudą</w:t>
      </w:r>
      <w:r w:rsidR="00AB4C90" w:rsidRPr="004A2D97">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AB15F2"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sz w:val="22"/>
          <w:szCs w:val="22"/>
          <w:lang w:eastAsia="lt-LT"/>
        </w:rPr>
      </w:pPr>
      <w:r w:rsidRPr="004A2D97">
        <w:rPr>
          <w:rFonts w:ascii="Times New Roman" w:hAnsi="Times New Roman" w:cs="Times New Roman"/>
          <w:color w:val="000000" w:themeColor="text1"/>
          <w:sz w:val="22"/>
          <w:szCs w:val="22"/>
          <w:lang w:eastAsia="lt-LT"/>
        </w:rPr>
        <w:t xml:space="preserve"> </w:t>
      </w:r>
      <w:r w:rsidR="00AB4C90" w:rsidRPr="00AB15F2">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Sutartis nutraukiama nenugalimos jėgos (</w:t>
      </w:r>
      <w:r w:rsidRPr="004A2D97">
        <w:rPr>
          <w:rFonts w:ascii="Times New Roman" w:hAnsi="Times New Roman" w:cs="Times New Roman"/>
          <w:i/>
          <w:color w:val="000000" w:themeColor="text1"/>
          <w:sz w:val="22"/>
          <w:szCs w:val="22"/>
          <w:lang w:eastAsia="lt-LT"/>
        </w:rPr>
        <w:t>force majeure</w:t>
      </w:r>
      <w:r w:rsidRPr="004A2D9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4A2D97"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4A2D9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4A2D97">
        <w:rPr>
          <w:rFonts w:ascii="Times New Roman" w:eastAsia="MS Mincho" w:hAnsi="Times New Roman" w:cs="Times New Roman"/>
          <w:color w:val="000000" w:themeColor="text1"/>
          <w:sz w:val="22"/>
          <w:szCs w:val="22"/>
        </w:rPr>
        <w:t xml:space="preserve"> privalo:</w:t>
      </w:r>
    </w:p>
    <w:p w14:paraId="7AE9E356"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14.10.3. </w:t>
      </w:r>
      <w:r w:rsidR="00AB4C90" w:rsidRPr="004A2D97">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4A2D97"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statybvietę.</w:t>
      </w:r>
    </w:p>
    <w:p w14:paraId="08F02162" w14:textId="148BC01F" w:rsidR="00AB4C90" w:rsidRPr="004A2D97"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4A2D97">
        <w:rPr>
          <w:rFonts w:ascii="Times New Roman" w:eastAsia="MS Mincho" w:hAnsi="Times New Roman" w:cs="Times New Roman"/>
          <w:color w:val="000000" w:themeColor="text1"/>
          <w:sz w:val="22"/>
          <w:szCs w:val="22"/>
        </w:rPr>
        <w:t xml:space="preserve">Užsakovo naudai priskaičiuotos Rangovo netesybos yra išskaičiuojamos iš Užsakovo </w:t>
      </w:r>
      <w:r w:rsidRPr="004A2D97">
        <w:rPr>
          <w:rFonts w:ascii="Times New Roman" w:eastAsia="MS Mincho" w:hAnsi="Times New Roman" w:cs="Times New Roman"/>
          <w:color w:val="000000" w:themeColor="text1"/>
          <w:sz w:val="22"/>
          <w:szCs w:val="22"/>
        </w:rPr>
        <w:lastRenderedPageBreak/>
        <w:t>Rangovui mokėtinų lėšų ir (ar) išreikalaujamos kitokiu būdu.</w:t>
      </w:r>
    </w:p>
    <w:p w14:paraId="7F3D6000" w14:textId="77777777" w:rsidR="00AB4C90" w:rsidRPr="004A2D97"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77777777" w:rsidR="0038651E" w:rsidRPr="00BC08B4" w:rsidRDefault="0038651E" w:rsidP="000737E6">
      <w:pPr>
        <w:pStyle w:val="Heading1"/>
        <w:numPr>
          <w:ilvl w:val="0"/>
          <w:numId w:val="38"/>
        </w:numPr>
        <w:ind w:left="0" w:firstLine="709"/>
        <w:rPr>
          <w:szCs w:val="22"/>
        </w:rPr>
      </w:pPr>
      <w:bookmarkStart w:id="105" w:name="bookmark29"/>
      <w:bookmarkStart w:id="106" w:name="_Toc488772318"/>
      <w:bookmarkStart w:id="107" w:name="_Toc488935307"/>
      <w:bookmarkStart w:id="108" w:name="_Toc490646781"/>
      <w:bookmarkStart w:id="109" w:name="_Toc491937048"/>
      <w:bookmarkStart w:id="110" w:name="_Toc166162719"/>
      <w:r w:rsidRPr="00BC08B4">
        <w:rPr>
          <w:szCs w:val="22"/>
        </w:rPr>
        <w:t>KONFIDENCIALI INFORMACIJA</w:t>
      </w:r>
      <w:bookmarkEnd w:id="105"/>
      <w:bookmarkEnd w:id="106"/>
      <w:bookmarkEnd w:id="107"/>
      <w:bookmarkEnd w:id="108"/>
      <w:bookmarkEnd w:id="109"/>
      <w:bookmarkEnd w:id="110"/>
    </w:p>
    <w:p w14:paraId="4ACB63AD"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7B03BC9A"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Default="0038651E" w:rsidP="000737E6">
      <w:pPr>
        <w:pStyle w:val="Heading1"/>
        <w:numPr>
          <w:ilvl w:val="0"/>
          <w:numId w:val="38"/>
        </w:numPr>
        <w:ind w:left="0" w:firstLine="709"/>
        <w:rPr>
          <w:szCs w:val="22"/>
        </w:rPr>
      </w:pPr>
      <w:bookmarkStart w:id="111" w:name="bookmark28"/>
      <w:bookmarkStart w:id="112" w:name="_Toc488772319"/>
      <w:bookmarkStart w:id="113" w:name="_Toc488935308"/>
      <w:bookmarkStart w:id="114" w:name="_Toc490646782"/>
      <w:bookmarkStart w:id="115" w:name="_Toc491937049"/>
      <w:bookmarkStart w:id="116" w:name="_Toc166162720"/>
      <w:r w:rsidRPr="00BC08B4">
        <w:rPr>
          <w:szCs w:val="22"/>
        </w:rPr>
        <w:t>ŠALIŲ ATSAKOMYBĖ</w:t>
      </w:r>
      <w:bookmarkEnd w:id="111"/>
      <w:bookmarkEnd w:id="112"/>
      <w:bookmarkEnd w:id="113"/>
      <w:bookmarkEnd w:id="114"/>
      <w:bookmarkEnd w:id="115"/>
      <w:bookmarkEnd w:id="116"/>
    </w:p>
    <w:p w14:paraId="17BC99A9" w14:textId="20CC77DE"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7B91A44C"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F052DE">
        <w:rPr>
          <w:rFonts w:ascii="Times New Roman" w:hAnsi="Times New Roman" w:cs="Times New Roman"/>
          <w:sz w:val="22"/>
          <w:szCs w:val="22"/>
          <w:lang w:eastAsia="lt-LT" w:bidi="lt-LT"/>
        </w:rPr>
        <w:t>Jei Rangovas per 3 (tris) darbo dienas nuo rašytinio Užsakovo nurodymo be pateisinamos priežasties nepradeda vykdyti Darbų, Rangovas moka Užsakovui 500,00 Eur dydžio baudą.</w:t>
      </w:r>
    </w:p>
    <w:p w14:paraId="1D59011B" w14:textId="4E0012E6" w:rsidR="00F052DE" w:rsidRPr="00DD39FB"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Pr>
          <w:rFonts w:ascii="Times New Roman" w:hAnsi="Times New Roman" w:cs="Times New Roman"/>
          <w:color w:val="000000"/>
          <w:sz w:val="22"/>
          <w:szCs w:val="22"/>
          <w:lang w:eastAsia="lt-LT" w:bidi="lt-LT"/>
        </w:rPr>
        <w:br/>
      </w:r>
      <w:r w:rsidRPr="00DD39FB">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851359"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Nuostolių atlyginimas ir netesybų sumokėjimas neatleidžia Šalies nuo Sutarties nuostatų </w:t>
      </w:r>
      <w:r w:rsidRPr="00DD39FB">
        <w:rPr>
          <w:rFonts w:ascii="Times New Roman" w:hAnsi="Times New Roman" w:cs="Times New Roman"/>
          <w:color w:val="000000"/>
          <w:sz w:val="22"/>
          <w:szCs w:val="22"/>
          <w:lang w:eastAsia="lt-LT" w:bidi="lt-LT"/>
        </w:rPr>
        <w:lastRenderedPageBreak/>
        <w:t>tinkamo vykdymo.</w:t>
      </w:r>
    </w:p>
    <w:p w14:paraId="3A54473E" w14:textId="64445367" w:rsidR="003E23F4" w:rsidRPr="003E23F4"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17" w:name="_Ref488309735"/>
      <w:r w:rsidRPr="00851359">
        <w:rPr>
          <w:rFonts w:ascii="Times New Roman" w:hAnsi="Times New Roman" w:cs="Times New Roman"/>
          <w:sz w:val="22"/>
          <w:szCs w:val="22"/>
        </w:rPr>
        <w:t>Rangovui nustatoma 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Pr="000B49B8">
        <w:rPr>
          <w:rFonts w:ascii="Times New Roman" w:hAnsi="Times New Roman" w:cs="Times New Roman"/>
          <w:sz w:val="22"/>
          <w:szCs w:val="22"/>
        </w:rPr>
        <w:t>8.2.</w:t>
      </w:r>
      <w:r>
        <w:rPr>
          <w:rFonts w:ascii="Times New Roman" w:hAnsi="Times New Roman" w:cs="Times New Roman"/>
          <w:sz w:val="22"/>
          <w:szCs w:val="22"/>
        </w:rPr>
        <w:t>7</w:t>
      </w:r>
      <w:r w:rsidRPr="000B49B8">
        <w:rPr>
          <w:rFonts w:ascii="Times New Roman" w:hAnsi="Times New Roman" w:cs="Times New Roman"/>
          <w:sz w:val="22"/>
          <w:szCs w:val="22"/>
        </w:rPr>
        <w:t xml:space="preserve"> </w:t>
      </w:r>
      <w:r w:rsidRPr="00DF5C48">
        <w:rPr>
          <w:rFonts w:ascii="Times New Roman" w:hAnsi="Times New Roman" w:cs="Times New Roman"/>
          <w:sz w:val="22"/>
          <w:szCs w:val="22"/>
        </w:rPr>
        <w:t>p. nustatytų reikalavimų pažeidimus.</w:t>
      </w:r>
      <w:r w:rsidR="007B736E">
        <w:rPr>
          <w:rFonts w:ascii="Times New Roman" w:hAnsi="Times New Roman" w:cs="Times New Roman"/>
          <w:sz w:val="22"/>
          <w:szCs w:val="22"/>
        </w:rPr>
        <w:t xml:space="preserve">                                                                                                                                                                                                                                                                                                              </w:t>
      </w:r>
    </w:p>
    <w:p w14:paraId="6DF1D97F" w14:textId="73E1D925" w:rsidR="00F052DE" w:rsidRPr="00DD39FB"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D39FB">
        <w:rPr>
          <w:rFonts w:ascii="Times New Roman" w:hAnsi="Times New Roman" w:cs="Times New Roman"/>
          <w:i/>
          <w:color w:val="000000"/>
          <w:sz w:val="22"/>
          <w:szCs w:val="22"/>
          <w:lang w:eastAsia="lt-LT" w:bidi="lt-LT"/>
        </w:rPr>
        <w:t>force majeure</w:t>
      </w:r>
      <w:r w:rsidRPr="00DD39FB">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7"/>
    </w:p>
    <w:p w14:paraId="595E7508" w14:textId="77777777" w:rsidR="00F052DE" w:rsidRPr="00F052DE" w:rsidRDefault="00F052DE" w:rsidP="00F052DE"/>
    <w:p w14:paraId="366FBE60" w14:textId="77777777" w:rsidR="0038651E" w:rsidRPr="00BC08B4" w:rsidRDefault="0038651E" w:rsidP="00F052DE">
      <w:pPr>
        <w:pStyle w:val="Heading1"/>
        <w:numPr>
          <w:ilvl w:val="0"/>
          <w:numId w:val="39"/>
        </w:numPr>
        <w:ind w:left="0" w:firstLine="709"/>
        <w:rPr>
          <w:szCs w:val="22"/>
        </w:rPr>
      </w:pPr>
      <w:bookmarkStart w:id="118" w:name="_Toc488772320"/>
      <w:bookmarkStart w:id="119" w:name="_Toc488935309"/>
      <w:bookmarkStart w:id="120" w:name="_Toc490646783"/>
      <w:bookmarkStart w:id="121" w:name="_Toc491937050"/>
      <w:bookmarkStart w:id="122" w:name="_Toc166162721"/>
      <w:r w:rsidRPr="00BC08B4">
        <w:rPr>
          <w:szCs w:val="22"/>
        </w:rPr>
        <w:t>GINČŲ SPRENDIMAS IR TEISMINGUMAS</w:t>
      </w:r>
      <w:bookmarkEnd w:id="118"/>
      <w:bookmarkEnd w:id="119"/>
      <w:bookmarkEnd w:id="120"/>
      <w:bookmarkEnd w:id="121"/>
      <w:bookmarkEnd w:id="122"/>
    </w:p>
    <w:p w14:paraId="77E73320"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3"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3"/>
    </w:p>
    <w:p w14:paraId="7BA1530C" w14:textId="2DF7413A"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4"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4"/>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F052DE">
      <w:pPr>
        <w:pStyle w:val="Heading1"/>
        <w:numPr>
          <w:ilvl w:val="0"/>
          <w:numId w:val="39"/>
        </w:numPr>
        <w:ind w:left="0" w:firstLine="709"/>
        <w:rPr>
          <w:szCs w:val="22"/>
        </w:rPr>
      </w:pPr>
      <w:bookmarkStart w:id="125" w:name="_Toc488772321"/>
      <w:bookmarkStart w:id="126" w:name="_Toc488935310"/>
      <w:bookmarkStart w:id="127" w:name="_Toc490646784"/>
      <w:bookmarkStart w:id="128" w:name="_Toc491937051"/>
      <w:bookmarkStart w:id="129" w:name="_Toc166162722"/>
      <w:r w:rsidRPr="00BC08B4">
        <w:rPr>
          <w:szCs w:val="22"/>
        </w:rPr>
        <w:t>SUSIRAŠINĖJIMAS</w:t>
      </w:r>
      <w:bookmarkEnd w:id="125"/>
      <w:bookmarkEnd w:id="126"/>
      <w:bookmarkEnd w:id="127"/>
      <w:bookmarkEnd w:id="128"/>
      <w:bookmarkEnd w:id="129"/>
    </w:p>
    <w:p w14:paraId="643A1E13"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703CB179"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99038B">
        <w:rPr>
          <w:rFonts w:ascii="Times New Roman" w:hAnsi="Times New Roman" w:cs="Times New Roman"/>
          <w:sz w:val="22"/>
          <w:szCs w:val="22"/>
        </w:rPr>
        <w:t>Ernesta Žiaunienė</w:t>
      </w:r>
      <w:r w:rsidRPr="00BC08B4">
        <w:rPr>
          <w:rFonts w:ascii="Times New Roman" w:hAnsi="Times New Roman" w:cs="Times New Roman"/>
          <w:sz w:val="22"/>
          <w:szCs w:val="22"/>
        </w:rPr>
        <w:t xml:space="preserve">, </w:t>
      </w:r>
      <w:r w:rsidR="00BB0A60">
        <w:rPr>
          <w:rFonts w:ascii="Times New Roman" w:hAnsi="Times New Roman" w:cs="Times New Roman"/>
          <w:sz w:val="22"/>
          <w:szCs w:val="22"/>
        </w:rPr>
        <w:br/>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99038B">
        <w:rPr>
          <w:rFonts w:ascii="Times New Roman" w:hAnsi="Times New Roman" w:cs="Times New Roman"/>
          <w:sz w:val="22"/>
          <w:szCs w:val="22"/>
        </w:rPr>
        <w:t xml:space="preserve"> 618 08 639</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r w:rsidR="0099038B">
        <w:rPr>
          <w:rFonts w:ascii="Times New Roman" w:hAnsi="Times New Roman" w:cs="Times New Roman"/>
          <w:sz w:val="22"/>
          <w:szCs w:val="22"/>
        </w:rPr>
        <w:t>ernesta.ziauniene</w:t>
      </w:r>
      <w:r w:rsidRPr="00BC08B4">
        <w:rPr>
          <w:rFonts w:ascii="Times New Roman" w:hAnsi="Times New Roman" w:cs="Times New Roman"/>
          <w:sz w:val="22"/>
          <w:szCs w:val="22"/>
        </w:rPr>
        <w:t>@panrs.lt</w:t>
      </w:r>
      <w:r w:rsidRPr="00BC08B4">
        <w:rPr>
          <w:rFonts w:ascii="Times New Roman" w:hAnsi="Times New Roman" w:cs="Times New Roman"/>
          <w:i/>
          <w:sz w:val="22"/>
          <w:szCs w:val="22"/>
        </w:rPr>
        <w:t>.</w:t>
      </w:r>
    </w:p>
    <w:p w14:paraId="6AE68371" w14:textId="77777777" w:rsidR="00561922"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0"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1" w:name="_Toc488772322"/>
      <w:bookmarkStart w:id="132" w:name="_Toc488935311"/>
      <w:bookmarkStart w:id="133" w:name="_Toc490646785"/>
      <w:bookmarkStart w:id="134" w:name="_Toc491937052"/>
      <w:bookmarkEnd w:id="130"/>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F052DE">
      <w:pPr>
        <w:pStyle w:val="Heading1"/>
        <w:numPr>
          <w:ilvl w:val="0"/>
          <w:numId w:val="39"/>
        </w:numPr>
        <w:ind w:left="709" w:firstLine="0"/>
        <w:rPr>
          <w:szCs w:val="22"/>
        </w:rPr>
      </w:pPr>
      <w:bookmarkStart w:id="135" w:name="_Toc166162723"/>
      <w:r w:rsidRPr="00BC08B4">
        <w:rPr>
          <w:szCs w:val="22"/>
        </w:rPr>
        <w:t>ASMENS DUOMENŲ TVARKYMAS</w:t>
      </w:r>
      <w:bookmarkEnd w:id="135"/>
    </w:p>
    <w:p w14:paraId="0F6FA029" w14:textId="77777777" w:rsidR="00561922" w:rsidRPr="00BC08B4"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BC08B4"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BC08B4" w:rsidRDefault="0038651E" w:rsidP="00F052DE">
      <w:pPr>
        <w:pStyle w:val="Heading1"/>
        <w:numPr>
          <w:ilvl w:val="0"/>
          <w:numId w:val="39"/>
        </w:numPr>
        <w:ind w:left="0" w:firstLine="709"/>
        <w:rPr>
          <w:szCs w:val="22"/>
        </w:rPr>
      </w:pPr>
      <w:bookmarkStart w:id="136" w:name="_Toc166162724"/>
      <w:r w:rsidRPr="00BC08B4">
        <w:rPr>
          <w:szCs w:val="22"/>
        </w:rPr>
        <w:t>KITOS SUTARTIES SĄLYGOS</w:t>
      </w:r>
      <w:bookmarkEnd w:id="131"/>
      <w:bookmarkEnd w:id="132"/>
      <w:bookmarkEnd w:id="133"/>
      <w:bookmarkEnd w:id="134"/>
      <w:bookmarkEnd w:id="136"/>
    </w:p>
    <w:p w14:paraId="33393B6C"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Rangovas neturi teisės perduoti savo įsipareigojimų pagal šią Sutartį trečiajam asmeniui be </w:t>
      </w:r>
      <w:r w:rsidRPr="00BC08B4">
        <w:rPr>
          <w:rFonts w:ascii="Times New Roman" w:hAnsi="Times New Roman" w:cs="Times New Roman"/>
          <w:color w:val="000000"/>
          <w:sz w:val="22"/>
          <w:szCs w:val="22"/>
          <w:lang w:eastAsia="lt-LT"/>
        </w:rPr>
        <w:lastRenderedPageBreak/>
        <w:t>raštiško Užsakovo sutikimo.</w:t>
      </w:r>
    </w:p>
    <w:p w14:paraId="35A95AED"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0F25D91B"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F052DE">
      <w:pPr>
        <w:pStyle w:val="Heading1"/>
        <w:numPr>
          <w:ilvl w:val="0"/>
          <w:numId w:val="39"/>
        </w:numPr>
        <w:rPr>
          <w:szCs w:val="22"/>
          <w:lang w:eastAsia="lt-LT"/>
        </w:rPr>
      </w:pPr>
      <w:bookmarkStart w:id="137" w:name="_Toc166162725"/>
      <w:r w:rsidRPr="00BC08B4">
        <w:rPr>
          <w:szCs w:val="22"/>
          <w:lang w:eastAsia="lt-LT"/>
        </w:rPr>
        <w:t>PRIEDAI</w:t>
      </w:r>
      <w:bookmarkEnd w:id="137"/>
    </w:p>
    <w:p w14:paraId="2501CFF1" w14:textId="77777777" w:rsidR="00FD48D0" w:rsidRPr="00BC08B4"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2C910F28" w:rsidR="0038651E" w:rsidRDefault="00FB4649"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F052DE">
      <w:pPr>
        <w:pStyle w:val="Heading1"/>
        <w:numPr>
          <w:ilvl w:val="0"/>
          <w:numId w:val="39"/>
        </w:numPr>
      </w:pPr>
      <w:bookmarkStart w:id="138" w:name="_Ref488310993"/>
      <w:bookmarkStart w:id="139" w:name="_Toc490646761"/>
      <w:bookmarkStart w:id="140" w:name="_Toc491937054"/>
      <w:bookmarkStart w:id="141" w:name="_Toc166162726"/>
      <w:r w:rsidRPr="007A2C47">
        <w:t>ŠALIŲ REKVIZITAI</w:t>
      </w:r>
      <w:bookmarkEnd w:id="138"/>
      <w:bookmarkEnd w:id="139"/>
      <w:bookmarkEnd w:id="140"/>
      <w:bookmarkEnd w:id="141"/>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Tel. (</w:t>
            </w:r>
            <w:r w:rsidRPr="00B072B9">
              <w:rPr>
                <w:rFonts w:ascii="Times New Roman" w:hAnsi="Times New Roman"/>
                <w:bCs/>
              </w:rPr>
              <w:t>8 45) 58 29 48</w:t>
            </w:r>
            <w:r>
              <w:rPr>
                <w:rFonts w:ascii="Times New Roman" w:hAnsi="Times New Roman"/>
              </w:rPr>
              <w:t>,</w:t>
            </w:r>
            <w:r w:rsidRPr="00B072B9">
              <w:rPr>
                <w:rFonts w:ascii="Times New Roman" w:hAnsi="Times New Roman"/>
              </w:rPr>
              <w:t xml:space="preserve"> faks. </w:t>
            </w:r>
            <w:r w:rsidRPr="00B072B9">
              <w:rPr>
                <w:rFonts w:ascii="Times New Roman" w:hAnsi="Times New Roman"/>
                <w:bCs/>
              </w:rPr>
              <w:t>(8 45) 58 29 75</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color w:val="000000"/>
                <w:shd w:val="clear" w:color="auto" w:fill="FFFFFF"/>
              </w:rPr>
              <w:t>Luminor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faks. [</w:t>
            </w:r>
            <w:r w:rsidRPr="00DA7367">
              <w:rPr>
                <w:rFonts w:ascii="Times New Roman" w:eastAsia="Times New Roman" w:hAnsi="Times New Roman"/>
                <w:color w:val="000000" w:themeColor="text1"/>
                <w:shd w:val="clear" w:color="auto" w:fill="C0C0C0"/>
              </w:rPr>
              <w:t>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6FB89E2E" w14:textId="6D7FFE45" w:rsidR="0038651E" w:rsidRPr="007A2C47" w:rsidRDefault="00FB4649" w:rsidP="00FB4649">
            <w:pPr>
              <w:spacing w:after="120" w:line="240" w:lineRule="auto"/>
              <w:jc w:val="both"/>
              <w:rPr>
                <w:rFonts w:ascii="Times New Roman" w:hAnsi="Times New Roman"/>
                <w:caps/>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23CA4FD7" w14:textId="531A9880" w:rsidR="0038651E" w:rsidRPr="00E52AAF" w:rsidRDefault="0038651E" w:rsidP="00561922">
            <w:pPr>
              <w:tabs>
                <w:tab w:val="left" w:pos="1496"/>
              </w:tabs>
              <w:spacing w:before="240" w:line="240" w:lineRule="auto"/>
              <w:rPr>
                <w:bCs/>
              </w:rPr>
            </w:pPr>
            <w:r w:rsidRPr="00E52AAF">
              <w:rPr>
                <w:rFonts w:ascii="Times New Roman" w:hAnsi="Times New Roman"/>
              </w:rPr>
              <w:t xml:space="preserve">Savivaldybės administracijos direktorius                </w:t>
            </w:r>
            <w:r w:rsidR="00FB4649">
              <w:rPr>
                <w:rFonts w:ascii="Times New Roman" w:hAnsi="Times New Roman"/>
                <w:bCs/>
              </w:rPr>
              <w:t>Edmundas Toliušis</w:t>
            </w:r>
            <w:r w:rsidRPr="00E52AAF">
              <w:rPr>
                <w:rFonts w:ascii="Times New Roman" w:hAnsi="Times New Roman"/>
              </w:rPr>
              <w:t xml:space="preserve"> 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4E4160A7" w14:textId="77777777" w:rsidR="0038651E" w:rsidRDefault="0038651E" w:rsidP="00E80FC5">
      <w:pPr>
        <w:jc w:val="both"/>
        <w:rPr>
          <w:bCs/>
        </w:rPr>
      </w:pPr>
      <w:r w:rsidRPr="00CC0812">
        <w:rPr>
          <w:bCs/>
        </w:rPr>
        <w:tab/>
      </w:r>
      <w:r>
        <w:rPr>
          <w:bCs/>
        </w:rPr>
        <w:tab/>
      </w:r>
      <w:r w:rsidRPr="00CC0812">
        <w:t xml:space="preserve"> </w:t>
      </w:r>
      <w:r w:rsidRPr="00CC0812">
        <w:rPr>
          <w:bCs/>
        </w:rPr>
        <w:t xml:space="preserve">      </w:t>
      </w:r>
    </w:p>
    <w:p w14:paraId="25227731" w14:textId="5B4E9DF8" w:rsidR="003B426E" w:rsidRPr="000737E6" w:rsidRDefault="003B426E" w:rsidP="000737E6">
      <w:pPr>
        <w:ind w:left="6480" w:hanging="384"/>
        <w:jc w:val="both"/>
        <w:rPr>
          <w:rFonts w:ascii="Times New Roman" w:hAnsi="Times New Roman"/>
          <w:bCs/>
        </w:rPr>
      </w:pPr>
      <w:r w:rsidRPr="000737E6">
        <w:rPr>
          <w:rFonts w:ascii="Times New Roman" w:hAnsi="Times New Roman"/>
          <w:bCs/>
        </w:rPr>
        <w:lastRenderedPageBreak/>
        <w:t>Priedas Nr. 1. Techninė specifikacija</w:t>
      </w:r>
    </w:p>
    <w:p w14:paraId="36435E41" w14:textId="0C0114D2" w:rsidR="003B426E" w:rsidRPr="000737E6" w:rsidRDefault="003B426E" w:rsidP="003B426E">
      <w:pPr>
        <w:jc w:val="right"/>
        <w:rPr>
          <w:rFonts w:ascii="Times New Roman" w:hAnsi="Times New Roman"/>
          <w:i/>
          <w:lang w:eastAsia="lt-LT" w:bidi="lt-LT"/>
        </w:rPr>
      </w:pPr>
      <w:r w:rsidRPr="000737E6">
        <w:rPr>
          <w:rFonts w:ascii="Times New Roman" w:hAnsi="Times New Roman"/>
          <w:i/>
        </w:rPr>
        <w:t xml:space="preserve">(Specialiųjų pirkimo sąlygų priedas Nr. </w:t>
      </w:r>
      <w:r w:rsidR="00AB5090">
        <w:rPr>
          <w:rFonts w:ascii="Times New Roman" w:hAnsi="Times New Roman"/>
          <w:i/>
        </w:rPr>
        <w:t>2</w:t>
      </w:r>
      <w:r w:rsidRPr="000737E6">
        <w:rPr>
          <w:rFonts w:ascii="Times New Roman" w:hAnsi="Times New Roman"/>
          <w:i/>
        </w:rPr>
        <w:t>)</w:t>
      </w:r>
    </w:p>
    <w:p w14:paraId="0BEF6873" w14:textId="36DF518B" w:rsidR="003B426E" w:rsidRDefault="003B426E" w:rsidP="0099038B">
      <w:pPr>
        <w:jc w:val="both"/>
        <w:rPr>
          <w:bCs/>
        </w:rPr>
      </w:pPr>
    </w:p>
    <w:p w14:paraId="30480203" w14:textId="286953F1" w:rsidR="0099038B" w:rsidRDefault="0099038B" w:rsidP="0099038B">
      <w:pPr>
        <w:jc w:val="both"/>
        <w:rPr>
          <w:bCs/>
        </w:rPr>
      </w:pPr>
    </w:p>
    <w:p w14:paraId="6BC60EF4" w14:textId="01ACB228" w:rsidR="0099038B" w:rsidRDefault="0099038B" w:rsidP="0099038B">
      <w:pPr>
        <w:jc w:val="both"/>
        <w:rPr>
          <w:bCs/>
        </w:rPr>
      </w:pPr>
    </w:p>
    <w:p w14:paraId="593B68BE" w14:textId="083FDB88" w:rsidR="0099038B" w:rsidRDefault="0099038B" w:rsidP="0099038B">
      <w:pPr>
        <w:jc w:val="both"/>
        <w:rPr>
          <w:bCs/>
        </w:rPr>
      </w:pPr>
    </w:p>
    <w:p w14:paraId="14D59A5E" w14:textId="3F84B4C6" w:rsidR="0099038B" w:rsidRDefault="0099038B" w:rsidP="0099038B">
      <w:pPr>
        <w:jc w:val="both"/>
        <w:rPr>
          <w:bCs/>
        </w:rPr>
      </w:pPr>
    </w:p>
    <w:p w14:paraId="6117F90D" w14:textId="71967E36" w:rsidR="0099038B" w:rsidRDefault="0099038B" w:rsidP="0099038B">
      <w:pPr>
        <w:jc w:val="both"/>
        <w:rPr>
          <w:bCs/>
        </w:rPr>
      </w:pPr>
    </w:p>
    <w:p w14:paraId="3574DB46" w14:textId="77777777" w:rsidR="0099038B" w:rsidRPr="00E80FC5" w:rsidRDefault="0099038B" w:rsidP="0099038B">
      <w:pPr>
        <w:jc w:val="both"/>
        <w:rPr>
          <w:bCs/>
        </w:rPr>
        <w:sectPr w:rsidR="0099038B" w:rsidRPr="00E80FC5" w:rsidSect="0092722D">
          <w:footerReference w:type="default" r:id="rId20"/>
          <w:headerReference w:type="first" r:id="rId21"/>
          <w:pgSz w:w="11906" w:h="16838"/>
          <w:pgMar w:top="1134" w:right="567" w:bottom="1134" w:left="1985" w:header="567" w:footer="567" w:gutter="0"/>
          <w:cols w:space="1296"/>
          <w:titlePg/>
          <w:docGrid w:linePitch="600" w:charSpace="32768"/>
        </w:sectPr>
      </w:pPr>
    </w:p>
    <w:tbl>
      <w:tblPr>
        <w:tblW w:w="5000" w:type="pct"/>
        <w:tblLook w:val="04A0" w:firstRow="1" w:lastRow="0" w:firstColumn="1" w:lastColumn="0" w:noHBand="0" w:noVBand="1"/>
      </w:tblPr>
      <w:tblGrid>
        <w:gridCol w:w="528"/>
        <w:gridCol w:w="4406"/>
        <w:gridCol w:w="1011"/>
        <w:gridCol w:w="858"/>
        <w:gridCol w:w="865"/>
        <w:gridCol w:w="908"/>
        <w:gridCol w:w="1062"/>
      </w:tblGrid>
      <w:tr w:rsidR="0099038B" w:rsidRPr="004A24A3" w14:paraId="7C51BC08" w14:textId="77777777" w:rsidTr="009D3E44">
        <w:trPr>
          <w:trHeight w:val="397"/>
        </w:trPr>
        <w:tc>
          <w:tcPr>
            <w:tcW w:w="5000" w:type="pct"/>
            <w:gridSpan w:val="7"/>
            <w:vAlign w:val="center"/>
          </w:tcPr>
          <w:p w14:paraId="06BF84AE" w14:textId="77777777" w:rsidR="0099038B" w:rsidRPr="004A24A3" w:rsidRDefault="0099038B" w:rsidP="009D3E44">
            <w:pPr>
              <w:spacing w:after="0" w:line="240" w:lineRule="auto"/>
              <w:jc w:val="center"/>
              <w:rPr>
                <w:rFonts w:ascii="Times New Roman" w:eastAsia="Times New Roman" w:hAnsi="Times New Roman"/>
                <w:b/>
                <w:bCs/>
                <w:szCs w:val="24"/>
              </w:rPr>
            </w:pPr>
            <w:r w:rsidRPr="004A24A3">
              <w:rPr>
                <w:rFonts w:ascii="Times New Roman" w:eastAsia="Times New Roman" w:hAnsi="Times New Roman"/>
                <w:b/>
                <w:bCs/>
                <w:szCs w:val="24"/>
              </w:rPr>
              <w:lastRenderedPageBreak/>
              <w:t>ATLIKTŲ DARBŲ PAŽYMA</w:t>
            </w:r>
          </w:p>
        </w:tc>
      </w:tr>
      <w:tr w:rsidR="0099038B" w:rsidRPr="004A24A3" w14:paraId="43178318" w14:textId="77777777" w:rsidTr="009D3E44">
        <w:trPr>
          <w:trHeight w:val="397"/>
        </w:trPr>
        <w:tc>
          <w:tcPr>
            <w:tcW w:w="5000" w:type="pct"/>
            <w:gridSpan w:val="7"/>
            <w:vAlign w:val="center"/>
          </w:tcPr>
          <w:p w14:paraId="66A78148" w14:textId="77777777" w:rsidR="0099038B" w:rsidRPr="004A24A3" w:rsidRDefault="0099038B" w:rsidP="009D3E44">
            <w:pPr>
              <w:spacing w:after="0" w:line="240" w:lineRule="auto"/>
              <w:jc w:val="center"/>
              <w:rPr>
                <w:rFonts w:ascii="Times New Roman" w:eastAsia="Times New Roman" w:hAnsi="Times New Roman"/>
                <w:b/>
                <w:bCs/>
                <w:szCs w:val="24"/>
              </w:rPr>
            </w:pPr>
            <w:r w:rsidRPr="004A24A3">
              <w:rPr>
                <w:rFonts w:ascii="Times New Roman" w:eastAsia="Times New Roman" w:hAnsi="Times New Roman"/>
                <w:b/>
                <w:bCs/>
                <w:szCs w:val="24"/>
              </w:rPr>
              <w:t>Nr. ____</w:t>
            </w:r>
          </w:p>
        </w:tc>
      </w:tr>
      <w:tr w:rsidR="0099038B" w:rsidRPr="004A24A3" w14:paraId="2679AD07" w14:textId="77777777" w:rsidTr="009D3E44">
        <w:trPr>
          <w:trHeight w:val="397"/>
        </w:trPr>
        <w:tc>
          <w:tcPr>
            <w:tcW w:w="5000" w:type="pct"/>
            <w:gridSpan w:val="7"/>
            <w:noWrap/>
            <w:vAlign w:val="center"/>
          </w:tcPr>
          <w:p w14:paraId="780D04AF" w14:textId="77777777" w:rsidR="0099038B" w:rsidRPr="004A24A3" w:rsidRDefault="0099038B" w:rsidP="009D3E44">
            <w:pPr>
              <w:spacing w:after="0" w:line="240" w:lineRule="auto"/>
              <w:jc w:val="center"/>
              <w:rPr>
                <w:rFonts w:ascii="Times New Roman" w:hAnsi="Times New Roman"/>
                <w:szCs w:val="24"/>
                <w:lang w:eastAsia="lt-LT"/>
              </w:rPr>
            </w:pPr>
            <w:r w:rsidRPr="004A24A3">
              <w:rPr>
                <w:rFonts w:ascii="Times New Roman" w:hAnsi="Times New Roman"/>
                <w:szCs w:val="24"/>
                <w:lang w:eastAsia="lt-LT"/>
              </w:rPr>
              <w:t>_____________</w:t>
            </w:r>
          </w:p>
        </w:tc>
      </w:tr>
      <w:tr w:rsidR="0099038B" w:rsidRPr="004A24A3" w14:paraId="1C65A616" w14:textId="77777777" w:rsidTr="009D3E44">
        <w:trPr>
          <w:trHeight w:val="397"/>
        </w:trPr>
        <w:tc>
          <w:tcPr>
            <w:tcW w:w="5000" w:type="pct"/>
            <w:gridSpan w:val="7"/>
            <w:vAlign w:val="center"/>
          </w:tcPr>
          <w:p w14:paraId="24EFBE56" w14:textId="77777777" w:rsidR="0099038B" w:rsidRPr="004A24A3" w:rsidRDefault="0099038B" w:rsidP="009D3E44">
            <w:pPr>
              <w:spacing w:after="0" w:line="240" w:lineRule="auto"/>
              <w:jc w:val="center"/>
              <w:rPr>
                <w:rFonts w:ascii="Times New Roman" w:eastAsia="Times New Roman" w:hAnsi="Times New Roman"/>
                <w:b/>
                <w:bCs/>
                <w:szCs w:val="24"/>
              </w:rPr>
            </w:pPr>
            <w:r w:rsidRPr="004A24A3">
              <w:rPr>
                <w:rFonts w:ascii="Times New Roman" w:eastAsia="Times New Roman" w:hAnsi="Times New Roman"/>
                <w:b/>
                <w:bCs/>
                <w:szCs w:val="24"/>
              </w:rPr>
              <w:t>Data</w:t>
            </w:r>
          </w:p>
        </w:tc>
      </w:tr>
      <w:tr w:rsidR="0099038B" w:rsidRPr="004A24A3" w14:paraId="03FA25AE" w14:textId="77777777" w:rsidTr="009D3E44">
        <w:trPr>
          <w:trHeight w:val="397"/>
        </w:trPr>
        <w:tc>
          <w:tcPr>
            <w:tcW w:w="5000" w:type="pct"/>
            <w:gridSpan w:val="7"/>
            <w:tcBorders>
              <w:bottom w:val="single" w:sz="4" w:space="0" w:color="auto"/>
            </w:tcBorders>
            <w:vAlign w:val="center"/>
          </w:tcPr>
          <w:p w14:paraId="02A1605B" w14:textId="77777777" w:rsidR="0099038B" w:rsidRPr="004A24A3" w:rsidRDefault="0099038B" w:rsidP="009D3E44">
            <w:pPr>
              <w:spacing w:after="0" w:line="240" w:lineRule="auto"/>
              <w:jc w:val="center"/>
              <w:rPr>
                <w:rFonts w:ascii="Times New Roman" w:hAnsi="Times New Roman"/>
                <w:szCs w:val="24"/>
                <w:lang w:eastAsia="lt-LT"/>
              </w:rPr>
            </w:pPr>
          </w:p>
        </w:tc>
      </w:tr>
      <w:tr w:rsidR="0099038B" w:rsidRPr="004A24A3" w14:paraId="744A4BD5" w14:textId="77777777" w:rsidTr="009D3E44">
        <w:trPr>
          <w:trHeight w:val="795"/>
        </w:trPr>
        <w:tc>
          <w:tcPr>
            <w:tcW w:w="27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2E84348B"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Eil.</w:t>
            </w:r>
          </w:p>
          <w:p w14:paraId="20E08909"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Nr.</w:t>
            </w:r>
          </w:p>
        </w:tc>
        <w:tc>
          <w:tcPr>
            <w:tcW w:w="2286"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60F5F2F9"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Darbų grupių (etapų) pavadinimas</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567734B4"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Sutartinė darbo (etapo) kaina, be PVM</w:t>
            </w:r>
          </w:p>
        </w:tc>
        <w:tc>
          <w:tcPr>
            <w:tcW w:w="894"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62DB150"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Atliktų darbų grupės (etapo) dalis iki ataskaitinio laikotarpio</w:t>
            </w:r>
          </w:p>
        </w:tc>
        <w:tc>
          <w:tcPr>
            <w:tcW w:w="1021"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1F80E53"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Atlikta darbų per ataskaitinį laikotarpį</w:t>
            </w:r>
          </w:p>
        </w:tc>
      </w:tr>
      <w:tr w:rsidR="0099038B" w:rsidRPr="004A24A3" w14:paraId="5494BBB4" w14:textId="77777777" w:rsidTr="009D3E44">
        <w:trPr>
          <w:trHeight w:val="660"/>
        </w:trPr>
        <w:tc>
          <w:tcPr>
            <w:tcW w:w="27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614C27BB" w14:textId="77777777" w:rsidR="0099038B" w:rsidRPr="004A24A3" w:rsidRDefault="0099038B" w:rsidP="009D3E44">
            <w:pPr>
              <w:spacing w:after="0" w:line="240" w:lineRule="auto"/>
              <w:jc w:val="center"/>
              <w:rPr>
                <w:rFonts w:ascii="Times New Roman" w:eastAsia="Times New Roman" w:hAnsi="Times New Roman"/>
              </w:rPr>
            </w:pPr>
          </w:p>
        </w:tc>
        <w:tc>
          <w:tcPr>
            <w:tcW w:w="2286"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419D2CCA" w14:textId="77777777" w:rsidR="0099038B" w:rsidRPr="004A24A3" w:rsidRDefault="0099038B" w:rsidP="009D3E44">
            <w:pPr>
              <w:spacing w:after="0" w:line="240" w:lineRule="auto"/>
              <w:jc w:val="center"/>
              <w:rPr>
                <w:rFonts w:ascii="Times New Roman" w:eastAsia="Times New Roman" w:hAnsi="Times New Roman"/>
              </w:rPr>
            </w:pPr>
          </w:p>
        </w:tc>
        <w:tc>
          <w:tcPr>
            <w:tcW w:w="52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45CC24E3" w14:textId="77777777" w:rsidR="0099038B" w:rsidRPr="004A24A3" w:rsidRDefault="0099038B" w:rsidP="009D3E44">
            <w:pPr>
              <w:spacing w:after="0" w:line="240" w:lineRule="auto"/>
              <w:jc w:val="center"/>
              <w:rPr>
                <w:rFonts w:ascii="Times New Roman" w:eastAsia="Times New Roman" w:hAnsi="Times New Roman"/>
              </w:rPr>
            </w:pPr>
          </w:p>
        </w:tc>
        <w:tc>
          <w:tcPr>
            <w:tcW w:w="44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43AFFAB2"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w:t>
            </w:r>
          </w:p>
        </w:tc>
        <w:tc>
          <w:tcPr>
            <w:tcW w:w="449" w:type="pct"/>
            <w:tcBorders>
              <w:top w:val="single" w:sz="4" w:space="0" w:color="auto"/>
              <w:left w:val="single" w:sz="4" w:space="0" w:color="auto"/>
              <w:bottom w:val="single" w:sz="4" w:space="0" w:color="auto"/>
              <w:right w:val="single" w:sz="4" w:space="0" w:color="auto"/>
            </w:tcBorders>
            <w:shd w:val="clear" w:color="auto" w:fill="F2F2F2"/>
            <w:vAlign w:val="center"/>
          </w:tcPr>
          <w:p w14:paraId="51315D86"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Suma</w:t>
            </w:r>
          </w:p>
        </w:tc>
        <w:tc>
          <w:tcPr>
            <w:tcW w:w="471"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6DDDB5DE"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w:t>
            </w:r>
          </w:p>
        </w:tc>
        <w:tc>
          <w:tcPr>
            <w:tcW w:w="550" w:type="pct"/>
            <w:tcBorders>
              <w:top w:val="single" w:sz="4" w:space="0" w:color="auto"/>
              <w:left w:val="single" w:sz="4" w:space="0" w:color="auto"/>
              <w:bottom w:val="single" w:sz="4" w:space="0" w:color="auto"/>
              <w:right w:val="single" w:sz="4" w:space="0" w:color="auto"/>
            </w:tcBorders>
            <w:shd w:val="clear" w:color="auto" w:fill="F2F2F2"/>
            <w:vAlign w:val="center"/>
          </w:tcPr>
          <w:p w14:paraId="6D96FDD5"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Suma</w:t>
            </w:r>
          </w:p>
        </w:tc>
      </w:tr>
      <w:tr w:rsidR="0099038B" w:rsidRPr="004A24A3" w14:paraId="586A95EA" w14:textId="77777777" w:rsidTr="009D3E44">
        <w:trPr>
          <w:trHeight w:val="100"/>
        </w:trPr>
        <w:tc>
          <w:tcPr>
            <w:tcW w:w="274" w:type="pct"/>
            <w:tcBorders>
              <w:top w:val="single" w:sz="4" w:space="0" w:color="auto"/>
              <w:left w:val="single" w:sz="4" w:space="0" w:color="auto"/>
              <w:bottom w:val="single" w:sz="4" w:space="0" w:color="auto"/>
              <w:right w:val="single" w:sz="4" w:space="0" w:color="auto"/>
            </w:tcBorders>
            <w:vAlign w:val="center"/>
          </w:tcPr>
          <w:p w14:paraId="68F1D4CF" w14:textId="77777777" w:rsidR="0099038B" w:rsidRPr="004A24A3" w:rsidRDefault="0099038B" w:rsidP="009D3E44">
            <w:pPr>
              <w:spacing w:after="0" w:line="240" w:lineRule="auto"/>
              <w:jc w:val="center"/>
              <w:rPr>
                <w:rFonts w:ascii="Times New Roman" w:eastAsia="Times New Roman" w:hAnsi="Times New Roman"/>
              </w:rPr>
            </w:pPr>
            <w:r w:rsidRPr="004A24A3">
              <w:rPr>
                <w:rFonts w:ascii="Times New Roman" w:eastAsia="Times New Roman" w:hAnsi="Times New Roman"/>
              </w:rPr>
              <w:t>1</w:t>
            </w:r>
          </w:p>
        </w:tc>
        <w:tc>
          <w:tcPr>
            <w:tcW w:w="2286" w:type="pct"/>
            <w:tcBorders>
              <w:top w:val="single" w:sz="4" w:space="0" w:color="auto"/>
              <w:left w:val="single" w:sz="4" w:space="0" w:color="auto"/>
              <w:bottom w:val="single" w:sz="4" w:space="0" w:color="auto"/>
              <w:right w:val="single" w:sz="4" w:space="0" w:color="auto"/>
            </w:tcBorders>
            <w:vAlign w:val="center"/>
          </w:tcPr>
          <w:p w14:paraId="207E0309" w14:textId="77777777" w:rsidR="0099038B" w:rsidRPr="004A24A3" w:rsidRDefault="0099038B" w:rsidP="009D3E44">
            <w:pPr>
              <w:spacing w:after="0" w:line="240" w:lineRule="auto"/>
              <w:jc w:val="center"/>
              <w:rPr>
                <w:rFonts w:ascii="Times New Roman" w:hAnsi="Times New Roman"/>
                <w:lang w:eastAsia="lt-LT"/>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1D473116" w14:textId="77777777" w:rsidR="0099038B" w:rsidRPr="004A24A3" w:rsidRDefault="0099038B" w:rsidP="009D3E44">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4F32D10A" w14:textId="77777777" w:rsidR="0099038B" w:rsidRPr="004A24A3" w:rsidRDefault="0099038B" w:rsidP="009D3E44">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6B8A4160" w14:textId="77777777" w:rsidR="0099038B" w:rsidRPr="004A24A3" w:rsidRDefault="0099038B" w:rsidP="009D3E44">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31FAEA6D" w14:textId="77777777" w:rsidR="0099038B" w:rsidRPr="004A24A3" w:rsidRDefault="0099038B" w:rsidP="009D3E44">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02001677" w14:textId="77777777" w:rsidR="0099038B" w:rsidRPr="004A24A3" w:rsidRDefault="0099038B" w:rsidP="009D3E44">
            <w:pPr>
              <w:spacing w:after="0" w:line="240" w:lineRule="auto"/>
              <w:jc w:val="center"/>
              <w:rPr>
                <w:rFonts w:ascii="Times New Roman" w:hAnsi="Times New Roman"/>
                <w:lang w:eastAsia="lt-LT"/>
              </w:rPr>
            </w:pPr>
          </w:p>
        </w:tc>
      </w:tr>
      <w:tr w:rsidR="0099038B" w:rsidRPr="004A24A3" w14:paraId="1815DAD0" w14:textId="77777777" w:rsidTr="009D3E44">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0C06252E" w14:textId="77777777" w:rsidR="0099038B" w:rsidRPr="004A24A3" w:rsidRDefault="0099038B" w:rsidP="009D3E44">
            <w:pPr>
              <w:spacing w:after="0" w:line="240" w:lineRule="auto"/>
              <w:jc w:val="right"/>
              <w:rPr>
                <w:rFonts w:ascii="Times New Roman" w:eastAsia="Times New Roman" w:hAnsi="Times New Roman"/>
                <w:b/>
                <w:bCs/>
              </w:rPr>
            </w:pPr>
            <w:r w:rsidRPr="004A24A3">
              <w:rPr>
                <w:rFonts w:ascii="Times New Roman" w:eastAsia="Times New Roman" w:hAnsi="Times New Roman"/>
                <w:b/>
                <w:bCs/>
              </w:rPr>
              <w:t>Suma be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62CD00CB" w14:textId="77777777" w:rsidR="0099038B" w:rsidRPr="004A24A3" w:rsidRDefault="0099038B" w:rsidP="009D3E44">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6DA45697" w14:textId="77777777" w:rsidR="0099038B" w:rsidRPr="004A24A3" w:rsidRDefault="0099038B" w:rsidP="009D3E44">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549ADFCE" w14:textId="77777777" w:rsidR="0099038B" w:rsidRPr="004A24A3" w:rsidRDefault="0099038B" w:rsidP="009D3E44">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5488D2E7" w14:textId="77777777" w:rsidR="0099038B" w:rsidRPr="004A24A3" w:rsidRDefault="0099038B" w:rsidP="009D3E44">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00FC56E" w14:textId="77777777" w:rsidR="0099038B" w:rsidRPr="004A24A3" w:rsidRDefault="0099038B" w:rsidP="009D3E44">
            <w:pPr>
              <w:spacing w:after="0" w:line="240" w:lineRule="auto"/>
              <w:jc w:val="center"/>
              <w:rPr>
                <w:rFonts w:ascii="Times New Roman" w:hAnsi="Times New Roman"/>
                <w:lang w:eastAsia="lt-LT"/>
              </w:rPr>
            </w:pPr>
          </w:p>
        </w:tc>
      </w:tr>
      <w:tr w:rsidR="0099038B" w:rsidRPr="004A24A3" w14:paraId="67AF0B57" w14:textId="77777777" w:rsidTr="009D3E44">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19782CD7" w14:textId="77777777" w:rsidR="0099038B" w:rsidRPr="004A24A3" w:rsidRDefault="0099038B" w:rsidP="009D3E44">
            <w:pPr>
              <w:spacing w:after="0" w:line="240" w:lineRule="auto"/>
              <w:jc w:val="right"/>
              <w:rPr>
                <w:rFonts w:ascii="Times New Roman" w:eastAsia="Times New Roman" w:hAnsi="Times New Roman"/>
                <w:b/>
                <w:bCs/>
              </w:rPr>
            </w:pPr>
            <w:r w:rsidRPr="004A24A3">
              <w:rPr>
                <w:rFonts w:ascii="Times New Roman" w:hAnsi="Times New Roman"/>
                <w:b/>
                <w:i/>
              </w:rPr>
              <w:t>PVM, [tarifas] %:</w:t>
            </w:r>
          </w:p>
        </w:tc>
        <w:tc>
          <w:tcPr>
            <w:tcW w:w="524" w:type="pct"/>
            <w:tcBorders>
              <w:top w:val="single" w:sz="4" w:space="0" w:color="auto"/>
              <w:left w:val="single" w:sz="4" w:space="0" w:color="auto"/>
              <w:bottom w:val="single" w:sz="4" w:space="0" w:color="auto"/>
              <w:right w:val="single" w:sz="4" w:space="0" w:color="auto"/>
            </w:tcBorders>
            <w:noWrap/>
            <w:vAlign w:val="center"/>
          </w:tcPr>
          <w:p w14:paraId="325CEE53" w14:textId="77777777" w:rsidR="0099038B" w:rsidRPr="004A24A3" w:rsidRDefault="0099038B" w:rsidP="009D3E44">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322FC52A" w14:textId="77777777" w:rsidR="0099038B" w:rsidRPr="004A24A3" w:rsidRDefault="0099038B" w:rsidP="009D3E44">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6DAB9C05" w14:textId="77777777" w:rsidR="0099038B" w:rsidRPr="004A24A3" w:rsidRDefault="0099038B" w:rsidP="009D3E44">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6B8D5BC2" w14:textId="77777777" w:rsidR="0099038B" w:rsidRPr="004A24A3" w:rsidRDefault="0099038B" w:rsidP="009D3E44">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90609B4" w14:textId="77777777" w:rsidR="0099038B" w:rsidRPr="004A24A3" w:rsidRDefault="0099038B" w:rsidP="009D3E44">
            <w:pPr>
              <w:spacing w:after="0" w:line="240" w:lineRule="auto"/>
              <w:jc w:val="center"/>
              <w:rPr>
                <w:rFonts w:ascii="Times New Roman" w:hAnsi="Times New Roman"/>
                <w:lang w:eastAsia="lt-LT"/>
              </w:rPr>
            </w:pPr>
          </w:p>
        </w:tc>
      </w:tr>
      <w:tr w:rsidR="0099038B" w:rsidRPr="004A24A3" w14:paraId="05C4F038" w14:textId="77777777" w:rsidTr="009D3E44">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4152F75A" w14:textId="77777777" w:rsidR="0099038B" w:rsidRPr="004A24A3" w:rsidRDefault="0099038B" w:rsidP="009D3E44">
            <w:pPr>
              <w:spacing w:after="0" w:line="240" w:lineRule="auto"/>
              <w:jc w:val="right"/>
              <w:rPr>
                <w:rFonts w:ascii="Times New Roman" w:eastAsia="Times New Roman" w:hAnsi="Times New Roman"/>
                <w:b/>
                <w:bCs/>
              </w:rPr>
            </w:pPr>
            <w:r w:rsidRPr="004A24A3">
              <w:rPr>
                <w:rFonts w:ascii="Times New Roman" w:eastAsia="Times New Roman" w:hAnsi="Times New Roman"/>
                <w:b/>
                <w:bCs/>
              </w:rPr>
              <w:t>Suma su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26E7FD01" w14:textId="77777777" w:rsidR="0099038B" w:rsidRPr="004A24A3" w:rsidRDefault="0099038B" w:rsidP="009D3E44">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2CE1E9E1" w14:textId="77777777" w:rsidR="0099038B" w:rsidRPr="004A24A3" w:rsidRDefault="0099038B" w:rsidP="009D3E44">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71D62065" w14:textId="77777777" w:rsidR="0099038B" w:rsidRPr="004A24A3" w:rsidRDefault="0099038B" w:rsidP="009D3E44">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3EA5C3B8" w14:textId="77777777" w:rsidR="0099038B" w:rsidRPr="004A24A3" w:rsidRDefault="0099038B" w:rsidP="009D3E44">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78523B96" w14:textId="77777777" w:rsidR="0099038B" w:rsidRPr="004A24A3" w:rsidRDefault="0099038B" w:rsidP="009D3E44">
            <w:pPr>
              <w:spacing w:after="0" w:line="240" w:lineRule="auto"/>
              <w:jc w:val="center"/>
              <w:rPr>
                <w:rFonts w:ascii="Times New Roman" w:hAnsi="Times New Roman"/>
                <w:lang w:eastAsia="lt-LT"/>
              </w:rPr>
            </w:pPr>
          </w:p>
        </w:tc>
      </w:tr>
    </w:tbl>
    <w:p w14:paraId="6F40383B" w14:textId="77777777" w:rsidR="0099038B" w:rsidRPr="004A24A3" w:rsidRDefault="0099038B" w:rsidP="0099038B">
      <w:pPr>
        <w:spacing w:after="0" w:line="240" w:lineRule="auto"/>
        <w:rPr>
          <w:rFonts w:ascii="Times New Roman" w:hAnsi="Times New Roman"/>
          <w:szCs w:val="24"/>
        </w:rPr>
      </w:pPr>
    </w:p>
    <w:p w14:paraId="0DBA2FDD" w14:textId="77777777" w:rsidR="0099038B" w:rsidRPr="004A24A3" w:rsidRDefault="0099038B" w:rsidP="0099038B">
      <w:pPr>
        <w:spacing w:after="0" w:line="240" w:lineRule="auto"/>
        <w:rPr>
          <w:rFonts w:ascii="Times New Roman" w:hAnsi="Times New Roman"/>
          <w:szCs w:val="24"/>
        </w:rPr>
      </w:pPr>
    </w:p>
    <w:p w14:paraId="3ACAF1A6" w14:textId="77777777" w:rsidR="0099038B" w:rsidRPr="004A24A3" w:rsidRDefault="0099038B" w:rsidP="0099038B">
      <w:pPr>
        <w:spacing w:after="0" w:line="240" w:lineRule="auto"/>
        <w:rPr>
          <w:rFonts w:ascii="Times New Roman" w:hAnsi="Times New Roman"/>
          <w:szCs w:val="24"/>
        </w:rPr>
      </w:pPr>
    </w:p>
    <w:tbl>
      <w:tblPr>
        <w:tblW w:w="5000" w:type="pct"/>
        <w:tblLook w:val="04A0" w:firstRow="1" w:lastRow="0" w:firstColumn="1" w:lastColumn="0" w:noHBand="0" w:noVBand="1"/>
      </w:tblPr>
      <w:tblGrid>
        <w:gridCol w:w="4819"/>
        <w:gridCol w:w="4819"/>
      </w:tblGrid>
      <w:tr w:rsidR="0099038B" w:rsidRPr="004A24A3" w14:paraId="66DAEE48" w14:textId="77777777" w:rsidTr="009D3E44">
        <w:tc>
          <w:tcPr>
            <w:tcW w:w="2500" w:type="pct"/>
            <w:shd w:val="clear" w:color="auto" w:fill="auto"/>
          </w:tcPr>
          <w:p w14:paraId="16A54845"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Užsakovo atstovas</w:t>
            </w:r>
          </w:p>
        </w:tc>
        <w:tc>
          <w:tcPr>
            <w:tcW w:w="2500" w:type="pct"/>
            <w:shd w:val="clear" w:color="auto" w:fill="auto"/>
          </w:tcPr>
          <w:p w14:paraId="5DD2462C"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Rangovo atstovas</w:t>
            </w:r>
          </w:p>
        </w:tc>
      </w:tr>
      <w:tr w:rsidR="0099038B" w:rsidRPr="004A24A3" w14:paraId="32C1EA02" w14:textId="77777777" w:rsidTr="009D3E44">
        <w:tc>
          <w:tcPr>
            <w:tcW w:w="2500" w:type="pct"/>
            <w:shd w:val="clear" w:color="auto" w:fill="auto"/>
          </w:tcPr>
          <w:p w14:paraId="77F43A5C"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Vardas, pavardė:</w:t>
            </w:r>
          </w:p>
        </w:tc>
        <w:tc>
          <w:tcPr>
            <w:tcW w:w="2500" w:type="pct"/>
            <w:shd w:val="clear" w:color="auto" w:fill="auto"/>
          </w:tcPr>
          <w:p w14:paraId="6F6FE570"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Vardas, pavardė:</w:t>
            </w:r>
          </w:p>
        </w:tc>
      </w:tr>
      <w:tr w:rsidR="0099038B" w:rsidRPr="004A24A3" w14:paraId="39313BF5" w14:textId="77777777" w:rsidTr="009D3E44">
        <w:tc>
          <w:tcPr>
            <w:tcW w:w="2500" w:type="pct"/>
            <w:shd w:val="clear" w:color="auto" w:fill="auto"/>
          </w:tcPr>
          <w:p w14:paraId="543B0CFE"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Pareigos:</w:t>
            </w:r>
          </w:p>
        </w:tc>
        <w:tc>
          <w:tcPr>
            <w:tcW w:w="2500" w:type="pct"/>
            <w:shd w:val="clear" w:color="auto" w:fill="auto"/>
          </w:tcPr>
          <w:p w14:paraId="786E43F0"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Pareigos:</w:t>
            </w:r>
          </w:p>
        </w:tc>
      </w:tr>
      <w:tr w:rsidR="0099038B" w:rsidRPr="004A24A3" w14:paraId="08BF3B91" w14:textId="77777777" w:rsidTr="009D3E44">
        <w:tc>
          <w:tcPr>
            <w:tcW w:w="2500" w:type="pct"/>
            <w:shd w:val="clear" w:color="auto" w:fill="auto"/>
          </w:tcPr>
          <w:p w14:paraId="30D603E4"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Parašas</w:t>
            </w:r>
          </w:p>
        </w:tc>
        <w:tc>
          <w:tcPr>
            <w:tcW w:w="2500" w:type="pct"/>
            <w:shd w:val="clear" w:color="auto" w:fill="auto"/>
          </w:tcPr>
          <w:p w14:paraId="1D600C29"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Parašas</w:t>
            </w:r>
          </w:p>
        </w:tc>
      </w:tr>
      <w:tr w:rsidR="0099038B" w:rsidRPr="004A24A3" w14:paraId="3DBE8CEC" w14:textId="77777777" w:rsidTr="009D3E44">
        <w:tc>
          <w:tcPr>
            <w:tcW w:w="2500" w:type="pct"/>
            <w:shd w:val="clear" w:color="auto" w:fill="auto"/>
          </w:tcPr>
          <w:p w14:paraId="2B5CE5C5"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20_ m.                            d.</w:t>
            </w:r>
          </w:p>
        </w:tc>
        <w:tc>
          <w:tcPr>
            <w:tcW w:w="2500" w:type="pct"/>
            <w:shd w:val="clear" w:color="auto" w:fill="auto"/>
          </w:tcPr>
          <w:p w14:paraId="25E783F8"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20_ m.                            d.</w:t>
            </w:r>
          </w:p>
        </w:tc>
      </w:tr>
      <w:tr w:rsidR="0099038B" w:rsidRPr="004A24A3" w14:paraId="722F6459" w14:textId="77777777" w:rsidTr="009D3E44">
        <w:tc>
          <w:tcPr>
            <w:tcW w:w="2500" w:type="pct"/>
            <w:shd w:val="clear" w:color="auto" w:fill="auto"/>
          </w:tcPr>
          <w:p w14:paraId="52310CAE" w14:textId="77777777" w:rsidR="0099038B" w:rsidRPr="004A24A3" w:rsidRDefault="0099038B" w:rsidP="009D3E44">
            <w:pPr>
              <w:spacing w:after="0" w:line="240" w:lineRule="auto"/>
              <w:rPr>
                <w:rFonts w:ascii="Times New Roman" w:hAnsi="Times New Roman"/>
                <w:szCs w:val="24"/>
              </w:rPr>
            </w:pPr>
          </w:p>
        </w:tc>
        <w:tc>
          <w:tcPr>
            <w:tcW w:w="2500" w:type="pct"/>
            <w:shd w:val="clear" w:color="auto" w:fill="auto"/>
          </w:tcPr>
          <w:p w14:paraId="3EC04BF9" w14:textId="77777777" w:rsidR="0099038B" w:rsidRPr="004A24A3" w:rsidRDefault="0099038B" w:rsidP="009D3E44">
            <w:pPr>
              <w:spacing w:after="0" w:line="240" w:lineRule="auto"/>
              <w:rPr>
                <w:rFonts w:ascii="Times New Roman" w:hAnsi="Times New Roman"/>
                <w:szCs w:val="24"/>
              </w:rPr>
            </w:pPr>
          </w:p>
        </w:tc>
      </w:tr>
      <w:tr w:rsidR="0099038B" w:rsidRPr="004A24A3" w14:paraId="1B54FCB4" w14:textId="77777777" w:rsidTr="009D3E44">
        <w:tc>
          <w:tcPr>
            <w:tcW w:w="2500" w:type="pct"/>
            <w:shd w:val="clear" w:color="auto" w:fill="auto"/>
          </w:tcPr>
          <w:p w14:paraId="1F29A2D2"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A.V.</w:t>
            </w:r>
          </w:p>
        </w:tc>
        <w:tc>
          <w:tcPr>
            <w:tcW w:w="2500" w:type="pct"/>
            <w:shd w:val="clear" w:color="auto" w:fill="auto"/>
          </w:tcPr>
          <w:p w14:paraId="1B5808C4" w14:textId="77777777" w:rsidR="0099038B" w:rsidRPr="004A24A3" w:rsidRDefault="0099038B" w:rsidP="009D3E44">
            <w:pPr>
              <w:spacing w:after="0" w:line="240" w:lineRule="auto"/>
              <w:rPr>
                <w:rFonts w:ascii="Times New Roman" w:hAnsi="Times New Roman"/>
                <w:szCs w:val="24"/>
              </w:rPr>
            </w:pPr>
            <w:r w:rsidRPr="004A24A3">
              <w:rPr>
                <w:rFonts w:ascii="Times New Roman" w:hAnsi="Times New Roman"/>
                <w:szCs w:val="24"/>
              </w:rPr>
              <w:t>A.V.</w:t>
            </w:r>
          </w:p>
        </w:tc>
      </w:tr>
    </w:tbl>
    <w:p w14:paraId="266F5365" w14:textId="77777777" w:rsidR="0099038B" w:rsidRPr="004A24A3" w:rsidRDefault="0099038B" w:rsidP="0099038B">
      <w:pPr>
        <w:ind w:left="2592" w:firstLine="1296"/>
        <w:jc w:val="both"/>
        <w:rPr>
          <w:rFonts w:ascii="Times New Roman" w:hAnsi="Times New Roman"/>
          <w:sz w:val="24"/>
          <w:szCs w:val="24"/>
        </w:rPr>
      </w:pPr>
    </w:p>
    <w:p w14:paraId="27162BE5" w14:textId="3037E728" w:rsidR="00E80FC5" w:rsidRPr="0043347F" w:rsidRDefault="00E80FC5" w:rsidP="0099038B">
      <w:pPr>
        <w:spacing w:after="0"/>
        <w:jc w:val="both"/>
        <w:rPr>
          <w:rFonts w:ascii="Times New Roman" w:hAnsi="Times New Roman"/>
          <w:szCs w:val="24"/>
        </w:rPr>
      </w:pPr>
    </w:p>
    <w:sectPr w:rsidR="00E80FC5" w:rsidRPr="0043347F" w:rsidSect="003274D4">
      <w:headerReference w:type="default" r:id="rId22"/>
      <w:footerReference w:type="default" r:id="rId23"/>
      <w:pgSz w:w="11906" w:h="16838"/>
      <w:pgMar w:top="1134"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442AC" w14:textId="77777777" w:rsidR="003A5E38" w:rsidRDefault="003A5E38">
      <w:pPr>
        <w:spacing w:after="0" w:line="240" w:lineRule="auto"/>
      </w:pPr>
      <w:r>
        <w:separator/>
      </w:r>
    </w:p>
  </w:endnote>
  <w:endnote w:type="continuationSeparator" w:id="0">
    <w:p w14:paraId="0EA788D6" w14:textId="77777777" w:rsidR="003A5E38" w:rsidRDefault="003A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4C329" w14:textId="20635DB6" w:rsidR="00BB0A60" w:rsidRDefault="00BB0A60">
    <w:pPr>
      <w:pStyle w:val="Footer"/>
      <w:jc w:val="center"/>
    </w:pPr>
    <w:r>
      <w:rPr>
        <w:noProof/>
      </w:rPr>
      <w:fldChar w:fldCharType="begin"/>
    </w:r>
    <w:r>
      <w:rPr>
        <w:noProof/>
      </w:rPr>
      <w:instrText>PAGE   \* MERGEFORMAT</w:instrText>
    </w:r>
    <w:r>
      <w:rPr>
        <w:noProof/>
      </w:rPr>
      <w:fldChar w:fldCharType="separate"/>
    </w:r>
    <w:r w:rsidR="00B919C6">
      <w:rPr>
        <w:noProof/>
      </w:rPr>
      <w:t>6</w:t>
    </w:r>
    <w:r>
      <w:rPr>
        <w:noProof/>
      </w:rPr>
      <w:fldChar w:fldCharType="end"/>
    </w:r>
  </w:p>
  <w:p w14:paraId="09BFAF60" w14:textId="77777777" w:rsidR="00BB0A60" w:rsidRDefault="00BB0A60">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5886" w14:textId="3B113E00" w:rsidR="00BB0A60" w:rsidRPr="00437A63" w:rsidRDefault="00BB0A60">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B919C6">
      <w:rPr>
        <w:rFonts w:ascii="Times New Roman" w:hAnsi="Times New Roman"/>
        <w:bCs/>
        <w:noProof/>
        <w:sz w:val="20"/>
      </w:rPr>
      <w:t>22</w:t>
    </w:r>
    <w:r w:rsidRPr="00437A63">
      <w:rPr>
        <w:rFonts w:ascii="Times New Roman" w:hAnsi="Times New Roman"/>
        <w:bCs/>
        <w:sz w:val="20"/>
      </w:rPr>
      <w:fldChar w:fldCharType="end"/>
    </w:r>
  </w:p>
  <w:p w14:paraId="3447E146" w14:textId="77777777" w:rsidR="00BB0A60" w:rsidRDefault="00BB0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33B7A" w14:textId="77777777" w:rsidR="003A5E38" w:rsidRDefault="003A5E38">
      <w:pPr>
        <w:spacing w:after="0" w:line="240" w:lineRule="auto"/>
      </w:pPr>
      <w:r>
        <w:rPr>
          <w:color w:val="000000"/>
        </w:rPr>
        <w:separator/>
      </w:r>
    </w:p>
  </w:footnote>
  <w:footnote w:type="continuationSeparator" w:id="0">
    <w:p w14:paraId="3BF19C45" w14:textId="77777777" w:rsidR="003A5E38" w:rsidRDefault="003A5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0A186" w14:textId="12471CDB" w:rsidR="00BB0A60" w:rsidRPr="00794DA0" w:rsidRDefault="00BB0A60" w:rsidP="00313860">
    <w:pPr>
      <w:pStyle w:val="Header"/>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B442" w14:textId="77777777" w:rsidR="00BB0A60" w:rsidRDefault="00BB0A60">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9"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6"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5"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5"/>
  </w:num>
  <w:num w:numId="21">
    <w:abstractNumId w:val="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1"/>
  </w:num>
  <w:num w:numId="25">
    <w:abstractNumId w:val="17"/>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1"/>
  </w:num>
  <w:num w:numId="28">
    <w:abstractNumId w:val="13"/>
  </w:num>
  <w:num w:numId="29">
    <w:abstractNumId w:val="5"/>
  </w:num>
  <w:num w:numId="30">
    <w:abstractNumId w:val="10"/>
  </w:num>
  <w:num w:numId="31">
    <w:abstractNumId w:val="9"/>
  </w:num>
  <w:num w:numId="32">
    <w:abstractNumId w:val="26"/>
  </w:num>
  <w:num w:numId="33">
    <w:abstractNumId w:val="4"/>
  </w:num>
  <w:num w:numId="34">
    <w:abstractNumId w:val="19"/>
  </w:num>
  <w:num w:numId="35">
    <w:abstractNumId w:val="23"/>
  </w:num>
  <w:num w:numId="36">
    <w:abstractNumId w:val="14"/>
  </w:num>
  <w:num w:numId="37">
    <w:abstractNumId w:val="20"/>
  </w:num>
  <w:num w:numId="38">
    <w:abstractNumId w:val="3"/>
  </w:num>
  <w:num w:numId="3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492B"/>
    <w:rsid w:val="00006207"/>
    <w:rsid w:val="00006FD6"/>
    <w:rsid w:val="0001330F"/>
    <w:rsid w:val="000223EF"/>
    <w:rsid w:val="0002483E"/>
    <w:rsid w:val="000248BC"/>
    <w:rsid w:val="000271B2"/>
    <w:rsid w:val="00031E8F"/>
    <w:rsid w:val="000323E7"/>
    <w:rsid w:val="0003260F"/>
    <w:rsid w:val="0003575E"/>
    <w:rsid w:val="000371A2"/>
    <w:rsid w:val="0004311B"/>
    <w:rsid w:val="000431F4"/>
    <w:rsid w:val="0004547B"/>
    <w:rsid w:val="00046F14"/>
    <w:rsid w:val="00051E3E"/>
    <w:rsid w:val="000638B2"/>
    <w:rsid w:val="00065118"/>
    <w:rsid w:val="00066A25"/>
    <w:rsid w:val="000703DA"/>
    <w:rsid w:val="000737E6"/>
    <w:rsid w:val="0008705E"/>
    <w:rsid w:val="0009103B"/>
    <w:rsid w:val="00091437"/>
    <w:rsid w:val="00091FF8"/>
    <w:rsid w:val="000A124F"/>
    <w:rsid w:val="000A69DE"/>
    <w:rsid w:val="000A7A1F"/>
    <w:rsid w:val="000B49B8"/>
    <w:rsid w:val="000B68FA"/>
    <w:rsid w:val="000B7B90"/>
    <w:rsid w:val="000B7EA5"/>
    <w:rsid w:val="000C2CAA"/>
    <w:rsid w:val="000C2F20"/>
    <w:rsid w:val="000D500A"/>
    <w:rsid w:val="000E7D1E"/>
    <w:rsid w:val="000F050F"/>
    <w:rsid w:val="00103B4D"/>
    <w:rsid w:val="00104743"/>
    <w:rsid w:val="00106D19"/>
    <w:rsid w:val="0011317F"/>
    <w:rsid w:val="001157BF"/>
    <w:rsid w:val="001214C8"/>
    <w:rsid w:val="00122062"/>
    <w:rsid w:val="00122320"/>
    <w:rsid w:val="00124004"/>
    <w:rsid w:val="0012707D"/>
    <w:rsid w:val="00133281"/>
    <w:rsid w:val="0013574F"/>
    <w:rsid w:val="00135E4D"/>
    <w:rsid w:val="00146ADD"/>
    <w:rsid w:val="00150DD2"/>
    <w:rsid w:val="001536C2"/>
    <w:rsid w:val="001613C8"/>
    <w:rsid w:val="00161530"/>
    <w:rsid w:val="001623A7"/>
    <w:rsid w:val="0016492C"/>
    <w:rsid w:val="00166FBB"/>
    <w:rsid w:val="0016770D"/>
    <w:rsid w:val="001749EC"/>
    <w:rsid w:val="00175457"/>
    <w:rsid w:val="0018088D"/>
    <w:rsid w:val="00180B57"/>
    <w:rsid w:val="0018380A"/>
    <w:rsid w:val="00187F56"/>
    <w:rsid w:val="00191CD7"/>
    <w:rsid w:val="001A1AB5"/>
    <w:rsid w:val="001A2703"/>
    <w:rsid w:val="001B0C72"/>
    <w:rsid w:val="001B17F3"/>
    <w:rsid w:val="001B2FBE"/>
    <w:rsid w:val="001B7A56"/>
    <w:rsid w:val="001C09E5"/>
    <w:rsid w:val="001E0937"/>
    <w:rsid w:val="001E1332"/>
    <w:rsid w:val="001E2C8B"/>
    <w:rsid w:val="001E3C84"/>
    <w:rsid w:val="001E7DA7"/>
    <w:rsid w:val="001F213D"/>
    <w:rsid w:val="001F2A94"/>
    <w:rsid w:val="001F6DB2"/>
    <w:rsid w:val="001F7B38"/>
    <w:rsid w:val="00201F6E"/>
    <w:rsid w:val="0021179F"/>
    <w:rsid w:val="00214697"/>
    <w:rsid w:val="002153AB"/>
    <w:rsid w:val="0021598E"/>
    <w:rsid w:val="00216DC2"/>
    <w:rsid w:val="00221752"/>
    <w:rsid w:val="0022351A"/>
    <w:rsid w:val="00231D46"/>
    <w:rsid w:val="002346E6"/>
    <w:rsid w:val="00237B4C"/>
    <w:rsid w:val="00241E36"/>
    <w:rsid w:val="00244C0C"/>
    <w:rsid w:val="002504E4"/>
    <w:rsid w:val="0025246A"/>
    <w:rsid w:val="00253088"/>
    <w:rsid w:val="0025325D"/>
    <w:rsid w:val="002578BB"/>
    <w:rsid w:val="00263C76"/>
    <w:rsid w:val="00264545"/>
    <w:rsid w:val="00265602"/>
    <w:rsid w:val="00270AFF"/>
    <w:rsid w:val="00274D44"/>
    <w:rsid w:val="002819A0"/>
    <w:rsid w:val="00282923"/>
    <w:rsid w:val="00291906"/>
    <w:rsid w:val="00291E76"/>
    <w:rsid w:val="002923BA"/>
    <w:rsid w:val="00296216"/>
    <w:rsid w:val="00296E77"/>
    <w:rsid w:val="002A24F3"/>
    <w:rsid w:val="002A33CA"/>
    <w:rsid w:val="002A4CC1"/>
    <w:rsid w:val="002A7114"/>
    <w:rsid w:val="002B2198"/>
    <w:rsid w:val="002B24C4"/>
    <w:rsid w:val="002B733B"/>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5671"/>
    <w:rsid w:val="00305E94"/>
    <w:rsid w:val="00310EF9"/>
    <w:rsid w:val="00313306"/>
    <w:rsid w:val="00313860"/>
    <w:rsid w:val="00316EAA"/>
    <w:rsid w:val="003216F9"/>
    <w:rsid w:val="00321F73"/>
    <w:rsid w:val="00323A51"/>
    <w:rsid w:val="00325EFB"/>
    <w:rsid w:val="003274D4"/>
    <w:rsid w:val="00335483"/>
    <w:rsid w:val="00337CDF"/>
    <w:rsid w:val="0034051A"/>
    <w:rsid w:val="00340F49"/>
    <w:rsid w:val="00351932"/>
    <w:rsid w:val="003531EB"/>
    <w:rsid w:val="00356245"/>
    <w:rsid w:val="0037265C"/>
    <w:rsid w:val="00373FA8"/>
    <w:rsid w:val="00374359"/>
    <w:rsid w:val="0037577B"/>
    <w:rsid w:val="003818DB"/>
    <w:rsid w:val="0038206D"/>
    <w:rsid w:val="00384FE8"/>
    <w:rsid w:val="00385358"/>
    <w:rsid w:val="0038651E"/>
    <w:rsid w:val="00387DB6"/>
    <w:rsid w:val="00390BB4"/>
    <w:rsid w:val="00395716"/>
    <w:rsid w:val="003A127C"/>
    <w:rsid w:val="003A16F4"/>
    <w:rsid w:val="003A24BE"/>
    <w:rsid w:val="003A4715"/>
    <w:rsid w:val="003A5E38"/>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7AF9"/>
    <w:rsid w:val="00410365"/>
    <w:rsid w:val="0041254C"/>
    <w:rsid w:val="004136A3"/>
    <w:rsid w:val="00416A96"/>
    <w:rsid w:val="0042462C"/>
    <w:rsid w:val="0042462F"/>
    <w:rsid w:val="00426AF0"/>
    <w:rsid w:val="004301FC"/>
    <w:rsid w:val="00432731"/>
    <w:rsid w:val="00432F77"/>
    <w:rsid w:val="0043347F"/>
    <w:rsid w:val="004344FF"/>
    <w:rsid w:val="0043742F"/>
    <w:rsid w:val="00437A63"/>
    <w:rsid w:val="00441427"/>
    <w:rsid w:val="00446860"/>
    <w:rsid w:val="004535C1"/>
    <w:rsid w:val="0046079E"/>
    <w:rsid w:val="00460B31"/>
    <w:rsid w:val="00471340"/>
    <w:rsid w:val="00471A78"/>
    <w:rsid w:val="00475185"/>
    <w:rsid w:val="00475B65"/>
    <w:rsid w:val="00475C69"/>
    <w:rsid w:val="00480583"/>
    <w:rsid w:val="00481653"/>
    <w:rsid w:val="00486360"/>
    <w:rsid w:val="00494FC6"/>
    <w:rsid w:val="004A2D97"/>
    <w:rsid w:val="004B5BFC"/>
    <w:rsid w:val="004C02F5"/>
    <w:rsid w:val="004C31F4"/>
    <w:rsid w:val="004C7447"/>
    <w:rsid w:val="004D1ACF"/>
    <w:rsid w:val="004D58CE"/>
    <w:rsid w:val="004E360C"/>
    <w:rsid w:val="004E5CC8"/>
    <w:rsid w:val="004F0BAC"/>
    <w:rsid w:val="004F74F1"/>
    <w:rsid w:val="00502697"/>
    <w:rsid w:val="00505C9B"/>
    <w:rsid w:val="00506B5A"/>
    <w:rsid w:val="005117A1"/>
    <w:rsid w:val="00513C5D"/>
    <w:rsid w:val="005147B1"/>
    <w:rsid w:val="00514B44"/>
    <w:rsid w:val="005151DE"/>
    <w:rsid w:val="00515795"/>
    <w:rsid w:val="00517428"/>
    <w:rsid w:val="00520160"/>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50F9B"/>
    <w:rsid w:val="0055686D"/>
    <w:rsid w:val="00560665"/>
    <w:rsid w:val="00561922"/>
    <w:rsid w:val="00572743"/>
    <w:rsid w:val="005760CA"/>
    <w:rsid w:val="00581F36"/>
    <w:rsid w:val="00582BB7"/>
    <w:rsid w:val="0058762B"/>
    <w:rsid w:val="0058786D"/>
    <w:rsid w:val="00587ED5"/>
    <w:rsid w:val="00592F30"/>
    <w:rsid w:val="005947F2"/>
    <w:rsid w:val="00594A15"/>
    <w:rsid w:val="005A0A97"/>
    <w:rsid w:val="005A59D1"/>
    <w:rsid w:val="005A72F5"/>
    <w:rsid w:val="005B3EE3"/>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18AE"/>
    <w:rsid w:val="0060328B"/>
    <w:rsid w:val="006063B2"/>
    <w:rsid w:val="00607FCF"/>
    <w:rsid w:val="0061019D"/>
    <w:rsid w:val="006169CA"/>
    <w:rsid w:val="0062215D"/>
    <w:rsid w:val="006309B9"/>
    <w:rsid w:val="00636F1D"/>
    <w:rsid w:val="0064557F"/>
    <w:rsid w:val="00653FBB"/>
    <w:rsid w:val="00665105"/>
    <w:rsid w:val="00665C67"/>
    <w:rsid w:val="00667027"/>
    <w:rsid w:val="00672B8A"/>
    <w:rsid w:val="00680B07"/>
    <w:rsid w:val="00681AFF"/>
    <w:rsid w:val="00684DA5"/>
    <w:rsid w:val="00685806"/>
    <w:rsid w:val="006858E6"/>
    <w:rsid w:val="0069074E"/>
    <w:rsid w:val="00691E2E"/>
    <w:rsid w:val="00692838"/>
    <w:rsid w:val="006938F7"/>
    <w:rsid w:val="00696C1C"/>
    <w:rsid w:val="00697B91"/>
    <w:rsid w:val="00697F0F"/>
    <w:rsid w:val="00697F96"/>
    <w:rsid w:val="006A09D5"/>
    <w:rsid w:val="006A4330"/>
    <w:rsid w:val="006A525E"/>
    <w:rsid w:val="006A5631"/>
    <w:rsid w:val="006A7E06"/>
    <w:rsid w:val="006B3033"/>
    <w:rsid w:val="006C1A07"/>
    <w:rsid w:val="006C1B27"/>
    <w:rsid w:val="006D1356"/>
    <w:rsid w:val="006D188E"/>
    <w:rsid w:val="006D3D7F"/>
    <w:rsid w:val="006D3FD8"/>
    <w:rsid w:val="006E31FD"/>
    <w:rsid w:val="006E6664"/>
    <w:rsid w:val="006F1739"/>
    <w:rsid w:val="006F21BF"/>
    <w:rsid w:val="006F21D2"/>
    <w:rsid w:val="006F22EE"/>
    <w:rsid w:val="006F717F"/>
    <w:rsid w:val="007008DF"/>
    <w:rsid w:val="007028A9"/>
    <w:rsid w:val="00706104"/>
    <w:rsid w:val="0071138A"/>
    <w:rsid w:val="007148E7"/>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E4B"/>
    <w:rsid w:val="00765A1F"/>
    <w:rsid w:val="00771810"/>
    <w:rsid w:val="0078277B"/>
    <w:rsid w:val="00783D20"/>
    <w:rsid w:val="007850DA"/>
    <w:rsid w:val="007862D2"/>
    <w:rsid w:val="00787757"/>
    <w:rsid w:val="00794DA0"/>
    <w:rsid w:val="007969E9"/>
    <w:rsid w:val="007A2C47"/>
    <w:rsid w:val="007A595C"/>
    <w:rsid w:val="007B1881"/>
    <w:rsid w:val="007B736E"/>
    <w:rsid w:val="007C189C"/>
    <w:rsid w:val="007C4359"/>
    <w:rsid w:val="007D3001"/>
    <w:rsid w:val="007D3AB8"/>
    <w:rsid w:val="007D400D"/>
    <w:rsid w:val="007E5D97"/>
    <w:rsid w:val="007E70B5"/>
    <w:rsid w:val="007F0E43"/>
    <w:rsid w:val="007F1F07"/>
    <w:rsid w:val="007F54F0"/>
    <w:rsid w:val="007F7E8C"/>
    <w:rsid w:val="00800653"/>
    <w:rsid w:val="00811DF3"/>
    <w:rsid w:val="00816BE1"/>
    <w:rsid w:val="00816C0E"/>
    <w:rsid w:val="008178D9"/>
    <w:rsid w:val="0081794B"/>
    <w:rsid w:val="008179FE"/>
    <w:rsid w:val="008204A9"/>
    <w:rsid w:val="008327C1"/>
    <w:rsid w:val="008352BE"/>
    <w:rsid w:val="008365E0"/>
    <w:rsid w:val="00842A4E"/>
    <w:rsid w:val="00847975"/>
    <w:rsid w:val="00847F29"/>
    <w:rsid w:val="00850920"/>
    <w:rsid w:val="00851359"/>
    <w:rsid w:val="008515E2"/>
    <w:rsid w:val="00853E16"/>
    <w:rsid w:val="00854F04"/>
    <w:rsid w:val="00860FFF"/>
    <w:rsid w:val="008633FF"/>
    <w:rsid w:val="00866215"/>
    <w:rsid w:val="008765FE"/>
    <w:rsid w:val="00883422"/>
    <w:rsid w:val="00887F2D"/>
    <w:rsid w:val="00894B88"/>
    <w:rsid w:val="00895204"/>
    <w:rsid w:val="00896DA0"/>
    <w:rsid w:val="008A1530"/>
    <w:rsid w:val="008A6169"/>
    <w:rsid w:val="008C4DAF"/>
    <w:rsid w:val="008C68E2"/>
    <w:rsid w:val="008D219B"/>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3729"/>
    <w:rsid w:val="0090442A"/>
    <w:rsid w:val="00911E03"/>
    <w:rsid w:val="009128E6"/>
    <w:rsid w:val="009129C4"/>
    <w:rsid w:val="00916378"/>
    <w:rsid w:val="009175DB"/>
    <w:rsid w:val="00921219"/>
    <w:rsid w:val="0092722D"/>
    <w:rsid w:val="00927C4F"/>
    <w:rsid w:val="009316D6"/>
    <w:rsid w:val="0094037B"/>
    <w:rsid w:val="00943C32"/>
    <w:rsid w:val="009456BE"/>
    <w:rsid w:val="0094639C"/>
    <w:rsid w:val="00947129"/>
    <w:rsid w:val="00947D06"/>
    <w:rsid w:val="00954828"/>
    <w:rsid w:val="00954C84"/>
    <w:rsid w:val="0096479B"/>
    <w:rsid w:val="00964FF3"/>
    <w:rsid w:val="00966F49"/>
    <w:rsid w:val="009672A0"/>
    <w:rsid w:val="0097123C"/>
    <w:rsid w:val="0098063C"/>
    <w:rsid w:val="00984324"/>
    <w:rsid w:val="009850AC"/>
    <w:rsid w:val="009854EA"/>
    <w:rsid w:val="009859A5"/>
    <w:rsid w:val="00987666"/>
    <w:rsid w:val="0099038B"/>
    <w:rsid w:val="00991236"/>
    <w:rsid w:val="00995790"/>
    <w:rsid w:val="00995961"/>
    <w:rsid w:val="009A3E65"/>
    <w:rsid w:val="009A45C2"/>
    <w:rsid w:val="009B1671"/>
    <w:rsid w:val="009B188C"/>
    <w:rsid w:val="009B1C10"/>
    <w:rsid w:val="009B275B"/>
    <w:rsid w:val="009B2908"/>
    <w:rsid w:val="009B442A"/>
    <w:rsid w:val="009B7C1A"/>
    <w:rsid w:val="009D029B"/>
    <w:rsid w:val="009D3E44"/>
    <w:rsid w:val="009D4122"/>
    <w:rsid w:val="009E08B7"/>
    <w:rsid w:val="009E5E67"/>
    <w:rsid w:val="00A020D5"/>
    <w:rsid w:val="00A137E7"/>
    <w:rsid w:val="00A17AAE"/>
    <w:rsid w:val="00A20C45"/>
    <w:rsid w:val="00A24621"/>
    <w:rsid w:val="00A271CB"/>
    <w:rsid w:val="00A27A00"/>
    <w:rsid w:val="00A315FD"/>
    <w:rsid w:val="00A3198A"/>
    <w:rsid w:val="00A31EF6"/>
    <w:rsid w:val="00A355DD"/>
    <w:rsid w:val="00A35981"/>
    <w:rsid w:val="00A35DC5"/>
    <w:rsid w:val="00A37C41"/>
    <w:rsid w:val="00A410E3"/>
    <w:rsid w:val="00A4303D"/>
    <w:rsid w:val="00A47A78"/>
    <w:rsid w:val="00A50808"/>
    <w:rsid w:val="00A5624E"/>
    <w:rsid w:val="00A56E31"/>
    <w:rsid w:val="00A601E2"/>
    <w:rsid w:val="00A63409"/>
    <w:rsid w:val="00A63B3A"/>
    <w:rsid w:val="00A65E62"/>
    <w:rsid w:val="00A71E61"/>
    <w:rsid w:val="00A74009"/>
    <w:rsid w:val="00A86082"/>
    <w:rsid w:val="00A919C6"/>
    <w:rsid w:val="00A930E4"/>
    <w:rsid w:val="00A9776F"/>
    <w:rsid w:val="00A97C6E"/>
    <w:rsid w:val="00AA1052"/>
    <w:rsid w:val="00AA59CB"/>
    <w:rsid w:val="00AB15F2"/>
    <w:rsid w:val="00AB1CF8"/>
    <w:rsid w:val="00AB1E90"/>
    <w:rsid w:val="00AB4C90"/>
    <w:rsid w:val="00AB5090"/>
    <w:rsid w:val="00AD0A44"/>
    <w:rsid w:val="00AD0E7D"/>
    <w:rsid w:val="00AD25FB"/>
    <w:rsid w:val="00AD5F23"/>
    <w:rsid w:val="00AE0CCE"/>
    <w:rsid w:val="00AE7226"/>
    <w:rsid w:val="00AF43A8"/>
    <w:rsid w:val="00B04A58"/>
    <w:rsid w:val="00B072B9"/>
    <w:rsid w:val="00B07D3C"/>
    <w:rsid w:val="00B119A7"/>
    <w:rsid w:val="00B13300"/>
    <w:rsid w:val="00B15DDE"/>
    <w:rsid w:val="00B23590"/>
    <w:rsid w:val="00B23DF5"/>
    <w:rsid w:val="00B250A6"/>
    <w:rsid w:val="00B31634"/>
    <w:rsid w:val="00B365C5"/>
    <w:rsid w:val="00B40DAD"/>
    <w:rsid w:val="00B47779"/>
    <w:rsid w:val="00B47FEF"/>
    <w:rsid w:val="00B50890"/>
    <w:rsid w:val="00B552E2"/>
    <w:rsid w:val="00B554E0"/>
    <w:rsid w:val="00B56171"/>
    <w:rsid w:val="00B60089"/>
    <w:rsid w:val="00B60DDA"/>
    <w:rsid w:val="00B72EC8"/>
    <w:rsid w:val="00B76D18"/>
    <w:rsid w:val="00B770CC"/>
    <w:rsid w:val="00B80547"/>
    <w:rsid w:val="00B825F5"/>
    <w:rsid w:val="00B84AD3"/>
    <w:rsid w:val="00B87E62"/>
    <w:rsid w:val="00B919C6"/>
    <w:rsid w:val="00B94F9E"/>
    <w:rsid w:val="00B95EA1"/>
    <w:rsid w:val="00B9673C"/>
    <w:rsid w:val="00B96B96"/>
    <w:rsid w:val="00BA6F0B"/>
    <w:rsid w:val="00BB0A60"/>
    <w:rsid w:val="00BB16C9"/>
    <w:rsid w:val="00BB40DF"/>
    <w:rsid w:val="00BC08B4"/>
    <w:rsid w:val="00BC0DE1"/>
    <w:rsid w:val="00BC7448"/>
    <w:rsid w:val="00BC786A"/>
    <w:rsid w:val="00BD2B47"/>
    <w:rsid w:val="00BD38DB"/>
    <w:rsid w:val="00BD44F9"/>
    <w:rsid w:val="00BD5188"/>
    <w:rsid w:val="00BE36E2"/>
    <w:rsid w:val="00BE5898"/>
    <w:rsid w:val="00BE701E"/>
    <w:rsid w:val="00BF17FB"/>
    <w:rsid w:val="00BF2290"/>
    <w:rsid w:val="00C109AA"/>
    <w:rsid w:val="00C144EF"/>
    <w:rsid w:val="00C151A6"/>
    <w:rsid w:val="00C16B24"/>
    <w:rsid w:val="00C16E59"/>
    <w:rsid w:val="00C22533"/>
    <w:rsid w:val="00C27151"/>
    <w:rsid w:val="00C304A9"/>
    <w:rsid w:val="00C43546"/>
    <w:rsid w:val="00C45A17"/>
    <w:rsid w:val="00C50DD4"/>
    <w:rsid w:val="00C539F1"/>
    <w:rsid w:val="00C54344"/>
    <w:rsid w:val="00C55370"/>
    <w:rsid w:val="00C61A00"/>
    <w:rsid w:val="00C730EC"/>
    <w:rsid w:val="00C83FE6"/>
    <w:rsid w:val="00C869DB"/>
    <w:rsid w:val="00C87D88"/>
    <w:rsid w:val="00C92059"/>
    <w:rsid w:val="00C953DE"/>
    <w:rsid w:val="00C954BC"/>
    <w:rsid w:val="00C955A4"/>
    <w:rsid w:val="00C9730D"/>
    <w:rsid w:val="00CA17C8"/>
    <w:rsid w:val="00CA5A87"/>
    <w:rsid w:val="00CA6E7C"/>
    <w:rsid w:val="00CA6F6C"/>
    <w:rsid w:val="00CA7CCC"/>
    <w:rsid w:val="00CB2332"/>
    <w:rsid w:val="00CB3436"/>
    <w:rsid w:val="00CB3F95"/>
    <w:rsid w:val="00CC0812"/>
    <w:rsid w:val="00CC0B6F"/>
    <w:rsid w:val="00CC3074"/>
    <w:rsid w:val="00CC30AF"/>
    <w:rsid w:val="00CC3122"/>
    <w:rsid w:val="00CC31A6"/>
    <w:rsid w:val="00CC3F4E"/>
    <w:rsid w:val="00CC5848"/>
    <w:rsid w:val="00CC6F87"/>
    <w:rsid w:val="00CC7DD7"/>
    <w:rsid w:val="00CD3D37"/>
    <w:rsid w:val="00CD4B49"/>
    <w:rsid w:val="00CD50B6"/>
    <w:rsid w:val="00CD5C21"/>
    <w:rsid w:val="00CE34C6"/>
    <w:rsid w:val="00CE4BBB"/>
    <w:rsid w:val="00CE570F"/>
    <w:rsid w:val="00CE7476"/>
    <w:rsid w:val="00CE7F51"/>
    <w:rsid w:val="00CF15F0"/>
    <w:rsid w:val="00CF3A02"/>
    <w:rsid w:val="00CF5C0D"/>
    <w:rsid w:val="00CF61EF"/>
    <w:rsid w:val="00CF67C3"/>
    <w:rsid w:val="00CF7065"/>
    <w:rsid w:val="00D0508C"/>
    <w:rsid w:val="00D07ED7"/>
    <w:rsid w:val="00D13F85"/>
    <w:rsid w:val="00D250AF"/>
    <w:rsid w:val="00D2772F"/>
    <w:rsid w:val="00D30A80"/>
    <w:rsid w:val="00D3197E"/>
    <w:rsid w:val="00D35A28"/>
    <w:rsid w:val="00D43EE9"/>
    <w:rsid w:val="00D50984"/>
    <w:rsid w:val="00D5160D"/>
    <w:rsid w:val="00D52E90"/>
    <w:rsid w:val="00D536D1"/>
    <w:rsid w:val="00D5720C"/>
    <w:rsid w:val="00D60444"/>
    <w:rsid w:val="00D6058F"/>
    <w:rsid w:val="00D63939"/>
    <w:rsid w:val="00D667A6"/>
    <w:rsid w:val="00D66CFE"/>
    <w:rsid w:val="00D75019"/>
    <w:rsid w:val="00D80279"/>
    <w:rsid w:val="00D816B6"/>
    <w:rsid w:val="00D8378C"/>
    <w:rsid w:val="00D86E61"/>
    <w:rsid w:val="00D9341D"/>
    <w:rsid w:val="00DA2447"/>
    <w:rsid w:val="00DA7CC0"/>
    <w:rsid w:val="00DB3380"/>
    <w:rsid w:val="00DB747F"/>
    <w:rsid w:val="00DC33C8"/>
    <w:rsid w:val="00DC6710"/>
    <w:rsid w:val="00DC7C33"/>
    <w:rsid w:val="00DD0244"/>
    <w:rsid w:val="00DD2522"/>
    <w:rsid w:val="00DD3008"/>
    <w:rsid w:val="00DD6710"/>
    <w:rsid w:val="00DD6F5B"/>
    <w:rsid w:val="00DD7C92"/>
    <w:rsid w:val="00DD7CF8"/>
    <w:rsid w:val="00DD7E9C"/>
    <w:rsid w:val="00DE2E88"/>
    <w:rsid w:val="00DE46DD"/>
    <w:rsid w:val="00DF2F1D"/>
    <w:rsid w:val="00DF3694"/>
    <w:rsid w:val="00DF5C48"/>
    <w:rsid w:val="00DF5D2A"/>
    <w:rsid w:val="00E0165F"/>
    <w:rsid w:val="00E049F1"/>
    <w:rsid w:val="00E06C79"/>
    <w:rsid w:val="00E27038"/>
    <w:rsid w:val="00E27E99"/>
    <w:rsid w:val="00E34183"/>
    <w:rsid w:val="00E36038"/>
    <w:rsid w:val="00E36D3E"/>
    <w:rsid w:val="00E41624"/>
    <w:rsid w:val="00E467E8"/>
    <w:rsid w:val="00E51A98"/>
    <w:rsid w:val="00E52AAF"/>
    <w:rsid w:val="00E5362E"/>
    <w:rsid w:val="00E55D52"/>
    <w:rsid w:val="00E61114"/>
    <w:rsid w:val="00E61387"/>
    <w:rsid w:val="00E63DB7"/>
    <w:rsid w:val="00E654F1"/>
    <w:rsid w:val="00E66698"/>
    <w:rsid w:val="00E67DE7"/>
    <w:rsid w:val="00E72BD9"/>
    <w:rsid w:val="00E80FC5"/>
    <w:rsid w:val="00E82653"/>
    <w:rsid w:val="00E826F7"/>
    <w:rsid w:val="00E82A8F"/>
    <w:rsid w:val="00E833CA"/>
    <w:rsid w:val="00E839D6"/>
    <w:rsid w:val="00E83DC2"/>
    <w:rsid w:val="00E85F57"/>
    <w:rsid w:val="00E92DED"/>
    <w:rsid w:val="00E9525D"/>
    <w:rsid w:val="00EA49A4"/>
    <w:rsid w:val="00EB6111"/>
    <w:rsid w:val="00EC418A"/>
    <w:rsid w:val="00EC4EF1"/>
    <w:rsid w:val="00EC7A03"/>
    <w:rsid w:val="00ED17CF"/>
    <w:rsid w:val="00ED6676"/>
    <w:rsid w:val="00ED6E4C"/>
    <w:rsid w:val="00EE3DE9"/>
    <w:rsid w:val="00EE5D1E"/>
    <w:rsid w:val="00EF1573"/>
    <w:rsid w:val="00EF57D9"/>
    <w:rsid w:val="00EF76FF"/>
    <w:rsid w:val="00F052DE"/>
    <w:rsid w:val="00F060DE"/>
    <w:rsid w:val="00F1086C"/>
    <w:rsid w:val="00F126B0"/>
    <w:rsid w:val="00F14683"/>
    <w:rsid w:val="00F36A22"/>
    <w:rsid w:val="00F3736B"/>
    <w:rsid w:val="00F43EA2"/>
    <w:rsid w:val="00F44899"/>
    <w:rsid w:val="00F50FBF"/>
    <w:rsid w:val="00F54B30"/>
    <w:rsid w:val="00F55898"/>
    <w:rsid w:val="00F6191E"/>
    <w:rsid w:val="00F63700"/>
    <w:rsid w:val="00F6429D"/>
    <w:rsid w:val="00F64A1D"/>
    <w:rsid w:val="00F65214"/>
    <w:rsid w:val="00F67FD5"/>
    <w:rsid w:val="00F706BE"/>
    <w:rsid w:val="00F70830"/>
    <w:rsid w:val="00F72C45"/>
    <w:rsid w:val="00F730D1"/>
    <w:rsid w:val="00F74F74"/>
    <w:rsid w:val="00F81575"/>
    <w:rsid w:val="00F86876"/>
    <w:rsid w:val="00F86B6D"/>
    <w:rsid w:val="00F938B7"/>
    <w:rsid w:val="00F96006"/>
    <w:rsid w:val="00F96020"/>
    <w:rsid w:val="00F96721"/>
    <w:rsid w:val="00FA115A"/>
    <w:rsid w:val="00FA4853"/>
    <w:rsid w:val="00FB2519"/>
    <w:rsid w:val="00FB340A"/>
    <w:rsid w:val="00FB4649"/>
    <w:rsid w:val="00FC3D6A"/>
    <w:rsid w:val="00FC5341"/>
    <w:rsid w:val="00FC7071"/>
    <w:rsid w:val="00FD48D0"/>
    <w:rsid w:val="00FE7E61"/>
    <w:rsid w:val="00FF0B22"/>
    <w:rsid w:val="00FF223E"/>
    <w:rsid w:val="00FF2E47"/>
    <w:rsid w:val="00FF5B7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6FBD-FDC4-428B-85EF-475F84EF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22</Pages>
  <Words>43446</Words>
  <Characters>24765</Characters>
  <Application>Microsoft Office Word</Application>
  <DocSecurity>0</DocSecurity>
  <Lines>206</Lines>
  <Paragraphs>136</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26</vt:i4>
      </vt:variant>
    </vt:vector>
  </HeadingPairs>
  <TitlesOfParts>
    <vt:vector size="28" baseType="lpstr">
      <vt:lpstr/>
      <vt:lpstr/>
      <vt:lpstr>ĮŽANGA</vt:lpstr>
      <vt:lpstr>SUTARTIES SĄVOKOS, SUTARTIES STRUKTŪRA IR AIŠKINIMAS</vt:lpstr>
      <vt:lpstr>ŠALIŲ PATVIRTINIMAI IR GARANTIJOS</vt:lpstr>
      <vt:lpstr>SUTARTIES OBJEKTAS</vt:lpstr>
      <vt:lpstr>DARBŲ KAINA</vt:lpstr>
      <vt:lpstr>5.3.2.2.   &lt;Kaina&gt; Sutarties galiojimo laikotarpiu galės būti &lt;perskaičiuojama i</vt:lpstr>
      <vt:lpstr>5.3.2.3.perskaičiavimas atliekamas nustatytu periodiškumu, praėjus ne mažiau kai</vt:lpstr>
      <vt:lpstr>6.  SUTARTIES GALIOJIMO IR VYKDYMO TERMINAI</vt:lpstr>
      <vt:lpstr>DARBŲ KOKYBĖ IR GARANTINIS TERMINAS</vt:lpstr>
      <vt:lpstr>ŠALIŲ TEISĖS IR PAREIGOS</vt:lpstr>
      <vt:lpstr>SUBRANGA, SUBRANGOVŲ KEITIMAS</vt:lpstr>
      <vt:lpstr>DARBŲ PERDAVIMO – PRIĖMIMO TVARKA</vt:lpstr>
      <vt:lpstr>MOKĖJIMŲ TVARKA</vt:lpstr>
      <vt:lpstr>SUTARTIES ĮVYKDYMO UŽTIKRINIMAS </vt:lpstr>
      <vt:lpstr>SUTARTIES PAKEITIMAI</vt:lpstr>
      <vt:lpstr>SUTARTIES NUTRAUKIMAS </vt:lpstr>
      <vt:lpstr>KONFIDENCIALI INFORMACIJA</vt:lpstr>
      <vt:lpstr>ŠALIŲ ATSAKOMYBĖ</vt:lpstr>
      <vt:lpstr>GINČŲ SPRENDIMAS IR TEISMINGUMAS</vt:lpstr>
      <vt:lpstr>SUSIRAŠINĖJIMAS</vt:lpstr>
      <vt:lpstr>ASMENS DUOMENŲ TVARKYMAS</vt:lpstr>
      <vt:lpstr>KITOS SUTARTIES SĄLYGOS</vt:lpstr>
      <vt:lpstr>PRIEDAI</vt:lpstr>
      <vt:lpstr>ŠALIŲ REKVIZITAI</vt:lpstr>
      <vt:lpstr>Atliktų darbų ir išlaidų apmokėjimo</vt:lpstr>
      <vt:lpstr>P A Ž Y M A Nr.</vt:lpstr>
    </vt:vector>
  </TitlesOfParts>
  <Company/>
  <LinksUpToDate>false</LinksUpToDate>
  <CharactersWithSpaces>68075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Ernesta Ziauniene</cp:lastModifiedBy>
  <cp:revision>6</cp:revision>
  <cp:lastPrinted>2024-05-15T07:19:00Z</cp:lastPrinted>
  <dcterms:created xsi:type="dcterms:W3CDTF">2025-02-03T13:05:00Z</dcterms:created>
  <dcterms:modified xsi:type="dcterms:W3CDTF">2025-02-12T11:12:00Z</dcterms:modified>
</cp:coreProperties>
</file>